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0852D" w14:textId="507FF6E7" w:rsidR="0039736B" w:rsidRPr="00A94057" w:rsidRDefault="003D37DD" w:rsidP="00F274BD">
      <w:pPr>
        <w:jc w:val="both"/>
        <w:rPr>
          <w:rFonts w:ascii="Times New Roman" w:hAnsi="Times New Roman" w:cs="Times New Roman"/>
          <w:b/>
          <w:sz w:val="24"/>
          <w:szCs w:val="24"/>
        </w:rPr>
      </w:pPr>
      <w:r w:rsidRPr="00A94057">
        <w:rPr>
          <w:rFonts w:ascii="Times New Roman" w:hAnsi="Times New Roman" w:cs="Times New Roman"/>
          <w:b/>
          <w:sz w:val="24"/>
          <w:szCs w:val="24"/>
        </w:rPr>
        <w:t xml:space="preserve">HPV 16 </w:t>
      </w:r>
      <w:r w:rsidR="00F56A6B" w:rsidRPr="00A94057">
        <w:rPr>
          <w:rFonts w:ascii="Times New Roman" w:hAnsi="Times New Roman" w:cs="Times New Roman"/>
          <w:b/>
          <w:sz w:val="24"/>
          <w:szCs w:val="24"/>
        </w:rPr>
        <w:t xml:space="preserve">veya HPV </w:t>
      </w:r>
      <w:r w:rsidR="00F274BD" w:rsidRPr="00A94057">
        <w:rPr>
          <w:rFonts w:ascii="Times New Roman" w:hAnsi="Times New Roman" w:cs="Times New Roman"/>
          <w:b/>
          <w:sz w:val="24"/>
          <w:szCs w:val="24"/>
        </w:rPr>
        <w:t>18 pozitif hasta</w:t>
      </w:r>
      <w:r w:rsidR="00F56A6B" w:rsidRPr="00A94057">
        <w:rPr>
          <w:rFonts w:ascii="Times New Roman" w:hAnsi="Times New Roman" w:cs="Times New Roman"/>
          <w:b/>
          <w:sz w:val="24"/>
          <w:szCs w:val="24"/>
        </w:rPr>
        <w:t xml:space="preserve">larda servikal sitoloji ile </w:t>
      </w:r>
      <w:r w:rsidR="005D7076" w:rsidRPr="00A94057">
        <w:rPr>
          <w:rFonts w:ascii="Times New Roman" w:hAnsi="Times New Roman" w:cs="Times New Roman"/>
          <w:b/>
          <w:sz w:val="24"/>
          <w:szCs w:val="24"/>
        </w:rPr>
        <w:t xml:space="preserve">final </w:t>
      </w:r>
      <w:r w:rsidR="00F56A6B" w:rsidRPr="00A94057">
        <w:rPr>
          <w:rFonts w:ascii="Times New Roman" w:hAnsi="Times New Roman" w:cs="Times New Roman"/>
          <w:b/>
          <w:sz w:val="24"/>
          <w:szCs w:val="24"/>
        </w:rPr>
        <w:t xml:space="preserve">patoloji sonuçları arasındaki ilişkinin analizi: </w:t>
      </w:r>
      <w:r w:rsidR="00D21D33" w:rsidRPr="00A94057">
        <w:rPr>
          <w:rFonts w:ascii="Times New Roman" w:hAnsi="Times New Roman" w:cs="Times New Roman"/>
          <w:b/>
          <w:sz w:val="24"/>
          <w:szCs w:val="24"/>
        </w:rPr>
        <w:t>Tersiyer merkez deneyimi</w:t>
      </w:r>
    </w:p>
    <w:p w14:paraId="5EFCC8E6" w14:textId="3B65F80B" w:rsidR="00CF6672" w:rsidRPr="00A94057" w:rsidRDefault="00CF6672" w:rsidP="00CF6672">
      <w:pPr>
        <w:rPr>
          <w:rFonts w:ascii="Times New Roman" w:hAnsi="Times New Roman" w:cs="Times New Roman"/>
          <w:b/>
          <w:sz w:val="24"/>
          <w:szCs w:val="24"/>
        </w:rPr>
      </w:pPr>
      <w:r w:rsidRPr="00A94057">
        <w:rPr>
          <w:rFonts w:ascii="Times New Roman" w:hAnsi="Times New Roman" w:cs="Times New Roman"/>
          <w:b/>
          <w:sz w:val="24"/>
          <w:szCs w:val="24"/>
        </w:rPr>
        <w:t>Özet</w:t>
      </w:r>
    </w:p>
    <w:p w14:paraId="3EDF13C9" w14:textId="785A46D0"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Amaç:</w:t>
      </w:r>
      <w:r w:rsidRPr="00A94057">
        <w:rPr>
          <w:rFonts w:ascii="Times New Roman" w:hAnsi="Times New Roman" w:cs="Times New Roman"/>
          <w:sz w:val="24"/>
          <w:szCs w:val="24"/>
        </w:rPr>
        <w:t xml:space="preserve"> Ulusal tarama programı kapsamında kliniğimize başvuran HPV 16 veya HPV 18 pozitif hastaların sitoloji ve patoloji sonuçlarını analiz etmek.</w:t>
      </w:r>
    </w:p>
    <w:p w14:paraId="21AEFFC4" w14:textId="64DC6055"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Gereç ve Yöntem:</w:t>
      </w:r>
      <w:r w:rsidRPr="00A94057">
        <w:rPr>
          <w:rFonts w:ascii="Times New Roman" w:hAnsi="Times New Roman" w:cs="Times New Roman"/>
          <w:sz w:val="24"/>
          <w:szCs w:val="24"/>
        </w:rPr>
        <w:t xml:space="preserve"> Ocak 2014 ile Mayıs 2017 tarihleri arasında Jinekolokik Onkoloji Kliniği’mize başvuran HPV 16 veya HPV 18 pozitif olan hastaların verileri retrospektif olarak incelendi. Tüm hastalara kolposkopi yapıldı. Biopsi, endoservikal küretaj veya eksizyonel işlem sonuçlarından elde edilen en yüksek dereceli lezyon final patoloji olarak kabul edildi.</w:t>
      </w:r>
    </w:p>
    <w:p w14:paraId="680DA49B" w14:textId="441ADCF4"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Bulgular:</w:t>
      </w:r>
      <w:r w:rsidRPr="00A94057">
        <w:rPr>
          <w:rFonts w:ascii="Times New Roman" w:hAnsi="Times New Roman" w:cs="Times New Roman"/>
          <w:sz w:val="24"/>
          <w:szCs w:val="24"/>
        </w:rPr>
        <w:t xml:space="preserve"> Çalışmaya dahil edilen 720 hastanın yaş ortalaması 41.96±8.67, parite ortalaması 2.39±1.58 idi. Hastaların 132 tanesi (%18.3) menopozdayken, 588 (% 81.7) tanesi premenopozaldi. Yüz otuz sekiz hastanın (%19.2) smear sonuçlarına ulaşılamadı. Ulaşılan smear sonuçları; 398 hastanın (%55.3) normal veya inflamasyon, 36 hastanın (%5) yetersiz, 91 hastanın (%12.6) ASCUS, 36 hastanın (%5) LGSIL, 11 hastanın (%1.5) ASC-H, 4 hastanın HGSIL (%0.6), 6 hastanın AGC (%0.8) idi. Final patolojide CIN 2+ lezyona neden olan anormal smear sonuçlarının dağılımı; ASCUS: 23 (%25.3), LGSIL: 13 (%36.1), ASC-H: 6 (%54.5), HGSIL: 4 (%100), AGC: 2 (%33.3) idi. HPV 16 veya 18 pozitif olan hastalardan anormal sitolojisi olanlarda, sitolojisi normal olanlara göre daha fazla CIN 2+ lezyon saptandı ve bu fark istatistiksel olarak anlamlı bulundu (48 (%32.4) vs 60 (%15.1) , OR:2.7 (1.74-4.2), p&lt;0.001). Smear testi CIN 2+ lezyonların 60’ında (%55.6), invaziv kanserlerin ise 3 ‘ünde (%75) negatif olarak raporlanmıştı .</w:t>
      </w:r>
    </w:p>
    <w:p w14:paraId="43DC2194" w14:textId="4573A5C9"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Sonuç:</w:t>
      </w:r>
      <w:r w:rsidRPr="00A94057">
        <w:rPr>
          <w:rFonts w:ascii="Times New Roman" w:hAnsi="Times New Roman" w:cs="Times New Roman"/>
          <w:sz w:val="24"/>
          <w:szCs w:val="24"/>
        </w:rPr>
        <w:t xml:space="preserve"> Sonuçlarımız HPV 16 veya 18 pozitif hastalarda sitoloji normal olsa bile kolposkopik değerlendirme yapılması görüşünü desteklemektedir.</w:t>
      </w:r>
    </w:p>
    <w:p w14:paraId="15511D87" w14:textId="00ABD9AE"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Anahtar Kelimeler:</w:t>
      </w:r>
      <w:r w:rsidRPr="00A94057">
        <w:rPr>
          <w:rFonts w:ascii="Times New Roman" w:hAnsi="Times New Roman" w:cs="Times New Roman"/>
          <w:sz w:val="24"/>
          <w:szCs w:val="24"/>
        </w:rPr>
        <w:t xml:space="preserve"> HPV; HPV DNA taraması; serviks kanseri </w:t>
      </w:r>
    </w:p>
    <w:p w14:paraId="102F09A5" w14:textId="77777777" w:rsidR="00A94057" w:rsidRDefault="00A94057" w:rsidP="00CF6672">
      <w:pPr>
        <w:rPr>
          <w:rFonts w:ascii="Times New Roman" w:hAnsi="Times New Roman" w:cs="Times New Roman"/>
          <w:b/>
          <w:sz w:val="24"/>
          <w:szCs w:val="24"/>
        </w:rPr>
      </w:pPr>
    </w:p>
    <w:p w14:paraId="7E19D424" w14:textId="77777777" w:rsidR="00CF6672" w:rsidRPr="00A94057" w:rsidRDefault="00CF6672" w:rsidP="00CF6672">
      <w:pPr>
        <w:rPr>
          <w:rFonts w:ascii="Times New Roman" w:hAnsi="Times New Roman" w:cs="Times New Roman"/>
          <w:b/>
          <w:sz w:val="24"/>
          <w:szCs w:val="24"/>
        </w:rPr>
      </w:pPr>
      <w:r w:rsidRPr="00A94057">
        <w:rPr>
          <w:rFonts w:ascii="Times New Roman" w:hAnsi="Times New Roman" w:cs="Times New Roman"/>
          <w:b/>
          <w:sz w:val="24"/>
          <w:szCs w:val="24"/>
        </w:rPr>
        <w:t>Analysis of the Relationship Between Cervical Cytology and Final Pathology Results in HPV 16 or HPV 18 Positive Patients: A Tertiary Center Experience</w:t>
      </w:r>
    </w:p>
    <w:p w14:paraId="7EB9B58A" w14:textId="35765C3B" w:rsidR="00CF6672" w:rsidRPr="00A94057" w:rsidRDefault="00CF6672" w:rsidP="00CF6672">
      <w:pPr>
        <w:rPr>
          <w:rFonts w:ascii="Times New Roman" w:hAnsi="Times New Roman" w:cs="Times New Roman"/>
          <w:b/>
          <w:sz w:val="24"/>
          <w:szCs w:val="24"/>
        </w:rPr>
      </w:pPr>
      <w:r w:rsidRPr="00A94057">
        <w:rPr>
          <w:rFonts w:ascii="Times New Roman" w:hAnsi="Times New Roman" w:cs="Times New Roman"/>
          <w:b/>
          <w:sz w:val="24"/>
          <w:szCs w:val="24"/>
        </w:rPr>
        <w:t>Abstract</w:t>
      </w:r>
    </w:p>
    <w:p w14:paraId="1EFB1400" w14:textId="139BEEB0" w:rsidR="00CF6672" w:rsidRPr="00A94057" w:rsidRDefault="00CF6672" w:rsidP="00CF6672">
      <w:pPr>
        <w:rPr>
          <w:rFonts w:ascii="Times New Roman" w:hAnsi="Times New Roman" w:cs="Times New Roman"/>
          <w:b/>
          <w:sz w:val="24"/>
          <w:szCs w:val="24"/>
        </w:rPr>
      </w:pPr>
      <w:r w:rsidRPr="00A94057">
        <w:rPr>
          <w:rFonts w:ascii="Times New Roman" w:hAnsi="Times New Roman" w:cs="Times New Roman"/>
          <w:b/>
          <w:sz w:val="24"/>
          <w:szCs w:val="24"/>
        </w:rPr>
        <w:t xml:space="preserve">Objective: </w:t>
      </w:r>
      <w:r w:rsidRPr="00A94057">
        <w:rPr>
          <w:rFonts w:ascii="Times New Roman" w:hAnsi="Times New Roman" w:cs="Times New Roman"/>
          <w:sz w:val="24"/>
          <w:szCs w:val="24"/>
        </w:rPr>
        <w:t>To analyse the cytology and pathology results of HPV 16 or HPV 18 positive patients referred to our clinic as part of the national screening program.</w:t>
      </w:r>
    </w:p>
    <w:p w14:paraId="1E8805B0" w14:textId="5DE23B0C"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Material and Methods:</w:t>
      </w:r>
      <w:r w:rsidRPr="00A94057">
        <w:rPr>
          <w:rFonts w:ascii="Times New Roman" w:hAnsi="Times New Roman" w:cs="Times New Roman"/>
          <w:sz w:val="24"/>
          <w:szCs w:val="24"/>
        </w:rPr>
        <w:t xml:space="preserve"> Data of patients with HPV 16 or HPV 18 positive who were referred to our Gynecologic Oncology Clinic between January 2014 and May 2017 were retrospectively reviewed. All patients underwent colposcopy. The highest grade lesion obtained from biopsy, endocervical curettage or excisional procedure results was accepted as the final pathology.</w:t>
      </w:r>
    </w:p>
    <w:p w14:paraId="24782FA9" w14:textId="0CD22937"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lastRenderedPageBreak/>
        <w:t>Results:</w:t>
      </w:r>
      <w:r w:rsidRPr="00A94057">
        <w:rPr>
          <w:rFonts w:ascii="Times New Roman" w:hAnsi="Times New Roman" w:cs="Times New Roman"/>
          <w:sz w:val="24"/>
          <w:szCs w:val="24"/>
        </w:rPr>
        <w:t xml:space="preserve"> The mean age of the 720 patients included in the study was 41.96 ± 8.67, and the parity average was 2.39 ± 1.58. One hundred and thirty-two of them (18.3%) were menopausal, and 588 (81.7%) were premenopausal. The smear results of 138 patients could not be reached. Reached smear results were; normal or inflammation in 39 patients (55.3%), insufficient in 36 patients (5%), ASCUS in 91 patients (12.6%), LGSIL in 36 patients (5%),  ASC-H in 11 patients (1.5%), HGSIL in 4 patients (0.6%), and AGC in 6 patients (0.8%). Distribution of abnormal smear results that cause CIN 2+ lesion in the final pathology were; ASCUS: 23 (25.3%), LGSIL: 13 (36.1%), ASC-H: 6 (54.5%), HGSIL: 4 (100%) and AGC: 2 (33.3%). More CIN 2+ lesions were detected in cases with abnormal cytology than those with normal cytology who are positive for HPV 16 or 18, and this difference was statistically significant (48 (32.4%) vs 60 (15.1%), OR: 2.7 ), p&lt;0.01). The smear test was reported negative in 60 (55.6%) patients with CIN 2+, and three patients (75%) of the invasive cancers.</w:t>
      </w:r>
    </w:p>
    <w:p w14:paraId="1EDF86BA" w14:textId="77777777"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Conclusion:</w:t>
      </w:r>
      <w:r w:rsidRPr="00A94057">
        <w:rPr>
          <w:rFonts w:ascii="Times New Roman" w:hAnsi="Times New Roman" w:cs="Times New Roman"/>
          <w:sz w:val="24"/>
          <w:szCs w:val="24"/>
        </w:rPr>
        <w:t xml:space="preserve"> Our results support the idea of ​​performing colposcopic evaluation even if the cytology is normal in HPV 16 or 18 positive patients.</w:t>
      </w:r>
    </w:p>
    <w:p w14:paraId="2334CB3F" w14:textId="2069DF56" w:rsidR="00CF6672" w:rsidRPr="00A94057" w:rsidRDefault="00CF6672" w:rsidP="00CF6672">
      <w:pPr>
        <w:rPr>
          <w:rFonts w:ascii="Times New Roman" w:hAnsi="Times New Roman" w:cs="Times New Roman"/>
          <w:sz w:val="24"/>
          <w:szCs w:val="24"/>
        </w:rPr>
      </w:pPr>
      <w:r w:rsidRPr="00A94057">
        <w:rPr>
          <w:rFonts w:ascii="Times New Roman" w:hAnsi="Times New Roman" w:cs="Times New Roman"/>
          <w:b/>
          <w:sz w:val="24"/>
          <w:szCs w:val="24"/>
        </w:rPr>
        <w:t>Keywords:</w:t>
      </w:r>
      <w:r w:rsidRPr="00A94057">
        <w:rPr>
          <w:rFonts w:ascii="Times New Roman" w:hAnsi="Times New Roman" w:cs="Times New Roman"/>
          <w:sz w:val="24"/>
          <w:szCs w:val="24"/>
        </w:rPr>
        <w:t xml:space="preserve"> HPV; HPV DNA screening; cervical cancer</w:t>
      </w:r>
    </w:p>
    <w:p w14:paraId="09E69077" w14:textId="77777777" w:rsidR="00A94057" w:rsidRPr="00A94057" w:rsidRDefault="00A94057" w:rsidP="00B450F3">
      <w:pPr>
        <w:jc w:val="both"/>
        <w:outlineLvl w:val="0"/>
        <w:rPr>
          <w:rFonts w:ascii="Times New Roman" w:hAnsi="Times New Roman" w:cs="Times New Roman"/>
          <w:b/>
          <w:sz w:val="24"/>
          <w:szCs w:val="24"/>
        </w:rPr>
      </w:pPr>
    </w:p>
    <w:p w14:paraId="68F778E5" w14:textId="2A620117" w:rsidR="00F274BD" w:rsidRPr="00A94057" w:rsidRDefault="00F274BD" w:rsidP="00B450F3">
      <w:pPr>
        <w:jc w:val="both"/>
        <w:outlineLvl w:val="0"/>
        <w:rPr>
          <w:rFonts w:ascii="Times New Roman" w:hAnsi="Times New Roman" w:cs="Times New Roman"/>
          <w:b/>
          <w:sz w:val="24"/>
          <w:szCs w:val="24"/>
        </w:rPr>
      </w:pPr>
      <w:r w:rsidRPr="00A94057">
        <w:rPr>
          <w:rFonts w:ascii="Times New Roman" w:hAnsi="Times New Roman" w:cs="Times New Roman"/>
          <w:b/>
          <w:sz w:val="24"/>
          <w:szCs w:val="24"/>
        </w:rPr>
        <w:t>Giriş</w:t>
      </w:r>
    </w:p>
    <w:p w14:paraId="37FB21AD" w14:textId="684A8F50" w:rsidR="003B5E1D" w:rsidRPr="00A94057" w:rsidRDefault="00F274BD" w:rsidP="00F274BD">
      <w:pPr>
        <w:jc w:val="both"/>
        <w:rPr>
          <w:rFonts w:ascii="Times New Roman" w:hAnsi="Times New Roman" w:cs="Times New Roman"/>
          <w:sz w:val="24"/>
          <w:szCs w:val="24"/>
        </w:rPr>
      </w:pPr>
      <w:r w:rsidRPr="00A94057">
        <w:rPr>
          <w:rFonts w:ascii="Times New Roman" w:hAnsi="Times New Roman" w:cs="Times New Roman"/>
          <w:sz w:val="24"/>
          <w:szCs w:val="24"/>
        </w:rPr>
        <w:t>Serviks kanseri dünya genelinde kadınla</w:t>
      </w:r>
      <w:r w:rsidR="00D81801" w:rsidRPr="00A94057">
        <w:rPr>
          <w:rFonts w:ascii="Times New Roman" w:hAnsi="Times New Roman" w:cs="Times New Roman"/>
          <w:sz w:val="24"/>
          <w:szCs w:val="24"/>
        </w:rPr>
        <w:t>rda görülen en sık üçüncü</w:t>
      </w:r>
      <w:r w:rsidR="007A1C90" w:rsidRPr="00A94057">
        <w:rPr>
          <w:rFonts w:ascii="Times New Roman" w:hAnsi="Times New Roman" w:cs="Times New Roman"/>
          <w:sz w:val="24"/>
          <w:szCs w:val="24"/>
        </w:rPr>
        <w:t xml:space="preserve"> </w:t>
      </w:r>
      <w:r w:rsidR="00D81801" w:rsidRPr="00A94057">
        <w:rPr>
          <w:rFonts w:ascii="Times New Roman" w:hAnsi="Times New Roman" w:cs="Times New Roman"/>
          <w:sz w:val="24"/>
          <w:szCs w:val="24"/>
        </w:rPr>
        <w:t>k</w:t>
      </w:r>
      <w:r w:rsidR="007A1C90" w:rsidRPr="00A94057">
        <w:rPr>
          <w:rFonts w:ascii="Times New Roman" w:hAnsi="Times New Roman" w:cs="Times New Roman"/>
          <w:sz w:val="24"/>
          <w:szCs w:val="24"/>
        </w:rPr>
        <w:t>anserdir</w:t>
      </w:r>
      <w:r w:rsidR="00DD31DA"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[1]</w:t>
      </w:r>
      <w:r w:rsidRPr="00A94057">
        <w:rPr>
          <w:rFonts w:ascii="Times New Roman" w:hAnsi="Times New Roman" w:cs="Times New Roman"/>
          <w:sz w:val="24"/>
          <w:szCs w:val="24"/>
        </w:rPr>
        <w:t>. Sexüel</w:t>
      </w:r>
      <w:r w:rsidR="00DD31DA" w:rsidRPr="00A94057">
        <w:rPr>
          <w:rFonts w:ascii="Times New Roman" w:hAnsi="Times New Roman" w:cs="Times New Roman"/>
          <w:sz w:val="24"/>
          <w:szCs w:val="24"/>
        </w:rPr>
        <w:t xml:space="preserve"> aktif kadınların</w:t>
      </w:r>
      <w:r w:rsidR="007A1C90" w:rsidRPr="00A94057">
        <w:rPr>
          <w:rFonts w:ascii="Times New Roman" w:hAnsi="Times New Roman" w:cs="Times New Roman"/>
          <w:sz w:val="24"/>
          <w:szCs w:val="24"/>
        </w:rPr>
        <w:t xml:space="preserve"> </w:t>
      </w:r>
      <w:r w:rsidRPr="00A94057">
        <w:rPr>
          <w:rFonts w:ascii="Times New Roman" w:hAnsi="Times New Roman" w:cs="Times New Roman"/>
          <w:sz w:val="24"/>
          <w:szCs w:val="24"/>
        </w:rPr>
        <w:t>%80’</w:t>
      </w:r>
      <w:r w:rsidR="007A1C90" w:rsidRPr="00A94057">
        <w:rPr>
          <w:rFonts w:ascii="Times New Roman" w:hAnsi="Times New Roman" w:cs="Times New Roman"/>
          <w:sz w:val="24"/>
          <w:szCs w:val="24"/>
        </w:rPr>
        <w:t>in</w:t>
      </w:r>
      <w:r w:rsidRPr="00A94057">
        <w:rPr>
          <w:rFonts w:ascii="Times New Roman" w:hAnsi="Times New Roman" w:cs="Times New Roman"/>
          <w:sz w:val="24"/>
          <w:szCs w:val="24"/>
        </w:rPr>
        <w:t>den fazl</w:t>
      </w:r>
      <w:r w:rsidR="007A1C90" w:rsidRPr="00A94057">
        <w:rPr>
          <w:rFonts w:ascii="Times New Roman" w:hAnsi="Times New Roman" w:cs="Times New Roman"/>
          <w:sz w:val="24"/>
          <w:szCs w:val="24"/>
        </w:rPr>
        <w:t xml:space="preserve">ası yaşamlarının bir döneminde genital human papilloma virüsü </w:t>
      </w:r>
      <w:r w:rsidR="00B450F3" w:rsidRPr="00A94057">
        <w:rPr>
          <w:rFonts w:ascii="Times New Roman" w:hAnsi="Times New Roman" w:cs="Times New Roman"/>
          <w:sz w:val="24"/>
          <w:szCs w:val="24"/>
        </w:rPr>
        <w:t>(</w:t>
      </w:r>
      <w:r w:rsidR="007A1C90" w:rsidRPr="00A94057">
        <w:rPr>
          <w:rFonts w:ascii="Times New Roman" w:hAnsi="Times New Roman" w:cs="Times New Roman"/>
          <w:sz w:val="24"/>
          <w:szCs w:val="24"/>
        </w:rPr>
        <w:t>HPV</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ile</w:t>
      </w:r>
      <w:r w:rsidR="007A1C90" w:rsidRPr="00A94057">
        <w:rPr>
          <w:rFonts w:ascii="Times New Roman" w:hAnsi="Times New Roman" w:cs="Times New Roman"/>
          <w:sz w:val="24"/>
          <w:szCs w:val="24"/>
        </w:rPr>
        <w:t xml:space="preserve"> enfekte olmaktadır. Genital HPV</w:t>
      </w:r>
      <w:r w:rsidRPr="00A94057">
        <w:rPr>
          <w:rFonts w:ascii="Times New Roman" w:hAnsi="Times New Roman" w:cs="Times New Roman"/>
          <w:sz w:val="24"/>
          <w:szCs w:val="24"/>
        </w:rPr>
        <w:t xml:space="preserve"> enfeksiyonlarının çoğu asemptomatiktir ve 1-2 yıl içeri</w:t>
      </w:r>
      <w:r w:rsidR="007A1C90" w:rsidRPr="00A94057">
        <w:rPr>
          <w:rFonts w:ascii="Times New Roman" w:hAnsi="Times New Roman" w:cs="Times New Roman"/>
          <w:sz w:val="24"/>
          <w:szCs w:val="24"/>
        </w:rPr>
        <w:t>sinde vücuttan temizlenmektedir</w:t>
      </w:r>
      <w:r w:rsidR="00C33B47"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[2]</w:t>
      </w:r>
      <w:r w:rsidRPr="00A94057">
        <w:rPr>
          <w:rFonts w:ascii="Times New Roman" w:hAnsi="Times New Roman" w:cs="Times New Roman"/>
          <w:sz w:val="24"/>
          <w:szCs w:val="24"/>
        </w:rPr>
        <w:t>. Se</w:t>
      </w:r>
      <w:r w:rsidR="00D22A16" w:rsidRPr="00A94057">
        <w:rPr>
          <w:rFonts w:ascii="Times New Roman" w:hAnsi="Times New Roman" w:cs="Times New Roman"/>
          <w:sz w:val="24"/>
          <w:szCs w:val="24"/>
        </w:rPr>
        <w:t>rviks</w:t>
      </w:r>
      <w:r w:rsidR="00AF4462" w:rsidRPr="00A94057">
        <w:rPr>
          <w:rFonts w:ascii="Times New Roman" w:hAnsi="Times New Roman" w:cs="Times New Roman"/>
          <w:sz w:val="24"/>
          <w:szCs w:val="24"/>
        </w:rPr>
        <w:t xml:space="preserve"> kanser</w:t>
      </w:r>
      <w:r w:rsidR="00D22A16" w:rsidRPr="00A94057">
        <w:rPr>
          <w:rFonts w:ascii="Times New Roman" w:hAnsi="Times New Roman" w:cs="Times New Roman"/>
          <w:sz w:val="24"/>
          <w:szCs w:val="24"/>
        </w:rPr>
        <w:t>i</w:t>
      </w:r>
      <w:r w:rsidR="00AF4462" w:rsidRPr="00A94057">
        <w:rPr>
          <w:rFonts w:ascii="Times New Roman" w:hAnsi="Times New Roman" w:cs="Times New Roman"/>
          <w:sz w:val="24"/>
          <w:szCs w:val="24"/>
        </w:rPr>
        <w:t xml:space="preserve"> gelişimi için yüksek</w:t>
      </w:r>
      <w:r w:rsidR="00101047" w:rsidRPr="00A94057">
        <w:rPr>
          <w:rFonts w:ascii="Times New Roman" w:hAnsi="Times New Roman" w:cs="Times New Roman"/>
          <w:sz w:val="24"/>
          <w:szCs w:val="24"/>
        </w:rPr>
        <w:t xml:space="preserve"> </w:t>
      </w:r>
      <w:r w:rsidRPr="00A94057">
        <w:rPr>
          <w:rFonts w:ascii="Times New Roman" w:hAnsi="Times New Roman" w:cs="Times New Roman"/>
          <w:sz w:val="24"/>
          <w:szCs w:val="24"/>
        </w:rPr>
        <w:t>risk</w:t>
      </w:r>
      <w:r w:rsidR="00101047" w:rsidRPr="00A94057">
        <w:rPr>
          <w:rFonts w:ascii="Times New Roman" w:hAnsi="Times New Roman" w:cs="Times New Roman"/>
          <w:sz w:val="24"/>
          <w:szCs w:val="24"/>
        </w:rPr>
        <w:t>li</w:t>
      </w:r>
      <w:r w:rsidR="005E3326" w:rsidRPr="00A94057">
        <w:rPr>
          <w:rFonts w:ascii="Times New Roman" w:hAnsi="Times New Roman" w:cs="Times New Roman"/>
          <w:sz w:val="24"/>
          <w:szCs w:val="24"/>
        </w:rPr>
        <w:t xml:space="preserve"> HPV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hrHPV</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ti</w:t>
      </w:r>
      <w:r w:rsidR="001D4CB2" w:rsidRPr="00A94057">
        <w:rPr>
          <w:rFonts w:ascii="Times New Roman" w:hAnsi="Times New Roman" w:cs="Times New Roman"/>
          <w:sz w:val="24"/>
          <w:szCs w:val="24"/>
        </w:rPr>
        <w:t xml:space="preserve">plerinden biri ile </w:t>
      </w:r>
      <w:r w:rsidR="00AF4462" w:rsidRPr="00A94057">
        <w:rPr>
          <w:rFonts w:ascii="Times New Roman" w:hAnsi="Times New Roman" w:cs="Times New Roman"/>
          <w:sz w:val="24"/>
          <w:szCs w:val="24"/>
        </w:rPr>
        <w:t>persistan</w:t>
      </w:r>
      <w:r w:rsidRPr="00A94057">
        <w:rPr>
          <w:rFonts w:ascii="Times New Roman" w:hAnsi="Times New Roman" w:cs="Times New Roman"/>
          <w:sz w:val="24"/>
          <w:szCs w:val="24"/>
        </w:rPr>
        <w:t xml:space="preserve"> e</w:t>
      </w:r>
      <w:r w:rsidR="00D22A16" w:rsidRPr="00A94057">
        <w:rPr>
          <w:rFonts w:ascii="Times New Roman" w:hAnsi="Times New Roman" w:cs="Times New Roman"/>
          <w:sz w:val="24"/>
          <w:szCs w:val="24"/>
        </w:rPr>
        <w:t>nfeksiyon  gereklidir ve serviks</w:t>
      </w:r>
      <w:r w:rsidR="00B62370" w:rsidRPr="00A94057">
        <w:rPr>
          <w:rFonts w:ascii="Times New Roman" w:hAnsi="Times New Roman" w:cs="Times New Roman"/>
          <w:sz w:val="24"/>
          <w:szCs w:val="24"/>
        </w:rPr>
        <w:t xml:space="preserve"> kanserlerin</w:t>
      </w:r>
      <w:r w:rsidR="00D22A16" w:rsidRPr="00A94057">
        <w:rPr>
          <w:rFonts w:ascii="Times New Roman" w:hAnsi="Times New Roman" w:cs="Times New Roman"/>
          <w:sz w:val="24"/>
          <w:szCs w:val="24"/>
        </w:rPr>
        <w:t>in</w:t>
      </w:r>
      <w:r w:rsidR="00AE0498" w:rsidRPr="00A94057">
        <w:rPr>
          <w:rFonts w:ascii="Times New Roman" w:hAnsi="Times New Roman" w:cs="Times New Roman"/>
          <w:sz w:val="24"/>
          <w:szCs w:val="24"/>
        </w:rPr>
        <w:t xml:space="preserve"> %99.</w:t>
      </w:r>
      <w:r w:rsidR="001D4CB2" w:rsidRPr="00A94057">
        <w:rPr>
          <w:rFonts w:ascii="Times New Roman" w:hAnsi="Times New Roman" w:cs="Times New Roman"/>
          <w:sz w:val="24"/>
          <w:szCs w:val="24"/>
        </w:rPr>
        <w:t>7</w:t>
      </w:r>
      <w:r w:rsidR="00225D16" w:rsidRPr="00A94057">
        <w:rPr>
          <w:rFonts w:ascii="Times New Roman" w:hAnsi="Times New Roman" w:cs="Times New Roman"/>
          <w:sz w:val="24"/>
          <w:szCs w:val="24"/>
        </w:rPr>
        <w:t xml:space="preserve">‘sinde </w:t>
      </w:r>
      <w:r w:rsidR="00B62370" w:rsidRPr="00A94057">
        <w:rPr>
          <w:rFonts w:ascii="Times New Roman" w:hAnsi="Times New Roman" w:cs="Times New Roman"/>
          <w:sz w:val="24"/>
          <w:szCs w:val="24"/>
        </w:rPr>
        <w:t>hrHPV</w:t>
      </w:r>
      <w:r w:rsidR="00C0367E" w:rsidRPr="00A94057">
        <w:rPr>
          <w:rFonts w:ascii="Times New Roman" w:hAnsi="Times New Roman" w:cs="Times New Roman"/>
          <w:sz w:val="24"/>
          <w:szCs w:val="24"/>
        </w:rPr>
        <w:t xml:space="preserve"> saptanmaktadır</w:t>
      </w:r>
      <w:r w:rsidR="00101047"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3</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w:t>
      </w:r>
      <w:r w:rsidR="00D22A16" w:rsidRPr="00A94057">
        <w:rPr>
          <w:rFonts w:ascii="Times New Roman" w:hAnsi="Times New Roman" w:cs="Times New Roman"/>
          <w:sz w:val="24"/>
          <w:szCs w:val="24"/>
        </w:rPr>
        <w:t xml:space="preserve"> </w:t>
      </w:r>
      <w:r w:rsidR="00D65D48" w:rsidRPr="00A94057">
        <w:rPr>
          <w:rFonts w:ascii="Times New Roman" w:hAnsi="Times New Roman" w:cs="Times New Roman"/>
          <w:sz w:val="24"/>
          <w:szCs w:val="24"/>
        </w:rPr>
        <w:t>Y</w:t>
      </w:r>
      <w:r w:rsidR="0054278C" w:rsidRPr="00A94057">
        <w:rPr>
          <w:rFonts w:ascii="Times New Roman" w:hAnsi="Times New Roman" w:cs="Times New Roman"/>
          <w:sz w:val="24"/>
          <w:szCs w:val="24"/>
        </w:rPr>
        <w:t xml:space="preserve">üksek-risk özelliği taşıyan 14 </w:t>
      </w:r>
      <w:r w:rsidR="00D65D48" w:rsidRPr="00A94057">
        <w:rPr>
          <w:rFonts w:ascii="Times New Roman" w:hAnsi="Times New Roman" w:cs="Times New Roman"/>
          <w:sz w:val="24"/>
          <w:szCs w:val="24"/>
        </w:rPr>
        <w:t>HPV</w:t>
      </w:r>
      <w:r w:rsidR="006024FE" w:rsidRPr="00A94057">
        <w:rPr>
          <w:rFonts w:ascii="Times New Roman" w:hAnsi="Times New Roman" w:cs="Times New Roman"/>
          <w:sz w:val="24"/>
          <w:szCs w:val="24"/>
        </w:rPr>
        <w:t xml:space="preserve"> tipi olmasına rağmen serviks</w:t>
      </w:r>
      <w:r w:rsidRPr="00A94057">
        <w:rPr>
          <w:rFonts w:ascii="Times New Roman" w:hAnsi="Times New Roman" w:cs="Times New Roman"/>
          <w:sz w:val="24"/>
          <w:szCs w:val="24"/>
        </w:rPr>
        <w:t xml:space="preserve"> kanser</w:t>
      </w:r>
      <w:r w:rsidR="006024FE" w:rsidRPr="00A94057">
        <w:rPr>
          <w:rFonts w:ascii="Times New Roman" w:hAnsi="Times New Roman" w:cs="Times New Roman"/>
          <w:sz w:val="24"/>
          <w:szCs w:val="24"/>
        </w:rPr>
        <w:t>i</w:t>
      </w:r>
      <w:r w:rsidRPr="00A94057">
        <w:rPr>
          <w:rFonts w:ascii="Times New Roman" w:hAnsi="Times New Roman" w:cs="Times New Roman"/>
          <w:sz w:val="24"/>
          <w:szCs w:val="24"/>
        </w:rPr>
        <w:t xml:space="preserve"> vakaların</w:t>
      </w:r>
      <w:r w:rsidR="006024FE" w:rsidRPr="00A94057">
        <w:rPr>
          <w:rFonts w:ascii="Times New Roman" w:hAnsi="Times New Roman" w:cs="Times New Roman"/>
          <w:sz w:val="24"/>
          <w:szCs w:val="24"/>
        </w:rPr>
        <w:t xml:space="preserve">ın </w:t>
      </w:r>
      <w:r w:rsidR="006675AD" w:rsidRPr="00A94057">
        <w:rPr>
          <w:rFonts w:ascii="Times New Roman" w:hAnsi="Times New Roman" w:cs="Times New Roman"/>
          <w:sz w:val="24"/>
          <w:szCs w:val="24"/>
        </w:rPr>
        <w:t xml:space="preserve">yaklaşık %70’inde HPV 16 ve HPV </w:t>
      </w:r>
      <w:r w:rsidR="00D65D48" w:rsidRPr="00A94057">
        <w:rPr>
          <w:rFonts w:ascii="Times New Roman" w:hAnsi="Times New Roman" w:cs="Times New Roman"/>
          <w:sz w:val="24"/>
          <w:szCs w:val="24"/>
        </w:rPr>
        <w:t>18 rol oynamaktadır</w:t>
      </w:r>
      <w:r w:rsidR="00C3485A"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4</w:t>
      </w:r>
      <w:r w:rsidR="00B450F3" w:rsidRPr="00A94057">
        <w:rPr>
          <w:rFonts w:ascii="Times New Roman" w:hAnsi="Times New Roman" w:cs="Times New Roman"/>
          <w:sz w:val="24"/>
          <w:szCs w:val="24"/>
        </w:rPr>
        <w:t>]</w:t>
      </w:r>
      <w:r w:rsidR="006024FE" w:rsidRPr="00A94057">
        <w:rPr>
          <w:rFonts w:ascii="Times New Roman" w:hAnsi="Times New Roman" w:cs="Times New Roman"/>
          <w:sz w:val="24"/>
          <w:szCs w:val="24"/>
        </w:rPr>
        <w:t xml:space="preserve">. </w:t>
      </w:r>
      <w:r w:rsidR="00CC2D3F" w:rsidRPr="00A94057">
        <w:rPr>
          <w:rFonts w:ascii="Times New Roman" w:hAnsi="Times New Roman" w:cs="Times New Roman"/>
          <w:sz w:val="24"/>
          <w:szCs w:val="24"/>
        </w:rPr>
        <w:t>HPV</w:t>
      </w:r>
      <w:r w:rsidR="00D77DCE" w:rsidRPr="00A94057">
        <w:rPr>
          <w:rFonts w:ascii="Times New Roman" w:hAnsi="Times New Roman" w:cs="Times New Roman"/>
          <w:sz w:val="24"/>
          <w:szCs w:val="24"/>
        </w:rPr>
        <w:t xml:space="preserve"> e</w:t>
      </w:r>
      <w:r w:rsidRPr="00A94057">
        <w:rPr>
          <w:rFonts w:ascii="Times New Roman" w:hAnsi="Times New Roman" w:cs="Times New Roman"/>
          <w:sz w:val="24"/>
          <w:szCs w:val="24"/>
        </w:rPr>
        <w:t>nfeksiyonundan  kansere ile</w:t>
      </w:r>
      <w:r w:rsidR="00D65D48" w:rsidRPr="00A94057">
        <w:rPr>
          <w:rFonts w:ascii="Times New Roman" w:hAnsi="Times New Roman" w:cs="Times New Roman"/>
          <w:sz w:val="24"/>
          <w:szCs w:val="24"/>
        </w:rPr>
        <w:t>rleme süreci yavaş olduğu için serviks</w:t>
      </w:r>
      <w:r w:rsidRPr="00A94057">
        <w:rPr>
          <w:rFonts w:ascii="Times New Roman" w:hAnsi="Times New Roman" w:cs="Times New Roman"/>
          <w:sz w:val="24"/>
          <w:szCs w:val="24"/>
        </w:rPr>
        <w:t xml:space="preserve"> kanserin</w:t>
      </w:r>
      <w:r w:rsidR="00D65D48" w:rsidRPr="00A94057">
        <w:rPr>
          <w:rFonts w:ascii="Times New Roman" w:hAnsi="Times New Roman" w:cs="Times New Roman"/>
          <w:sz w:val="24"/>
          <w:szCs w:val="24"/>
        </w:rPr>
        <w:t>in</w:t>
      </w:r>
      <w:r w:rsidRPr="00A94057">
        <w:rPr>
          <w:rFonts w:ascii="Times New Roman" w:hAnsi="Times New Roman" w:cs="Times New Roman"/>
          <w:sz w:val="24"/>
          <w:szCs w:val="24"/>
        </w:rPr>
        <w:t xml:space="preserve"> tarama prog</w:t>
      </w:r>
      <w:r w:rsidR="00D65D48" w:rsidRPr="00A94057">
        <w:rPr>
          <w:rFonts w:ascii="Times New Roman" w:hAnsi="Times New Roman" w:cs="Times New Roman"/>
          <w:sz w:val="24"/>
          <w:szCs w:val="24"/>
        </w:rPr>
        <w:t>ramları ile önlenmesi mümkündür</w:t>
      </w:r>
      <w:r w:rsidR="00964332"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2</w:t>
      </w:r>
      <w:r w:rsidR="00B450F3" w:rsidRPr="00A94057">
        <w:rPr>
          <w:rFonts w:ascii="Times New Roman" w:hAnsi="Times New Roman" w:cs="Times New Roman"/>
          <w:sz w:val="24"/>
          <w:szCs w:val="24"/>
        </w:rPr>
        <w:t>]</w:t>
      </w:r>
      <w:r w:rsidR="00D15F64" w:rsidRPr="00A94057">
        <w:rPr>
          <w:rFonts w:ascii="Times New Roman" w:hAnsi="Times New Roman" w:cs="Times New Roman"/>
          <w:sz w:val="24"/>
          <w:szCs w:val="24"/>
        </w:rPr>
        <w:t xml:space="preserve">. </w:t>
      </w:r>
    </w:p>
    <w:p w14:paraId="61EAC9B3" w14:textId="40407CDF" w:rsidR="000C6B20" w:rsidRPr="00A94057" w:rsidRDefault="00D15F64" w:rsidP="00F274BD">
      <w:pPr>
        <w:jc w:val="both"/>
        <w:rPr>
          <w:rFonts w:ascii="Times New Roman" w:eastAsia="Times New Roman" w:hAnsi="Times New Roman" w:cs="Times New Roman"/>
          <w:sz w:val="24"/>
          <w:szCs w:val="24"/>
          <w:lang w:eastAsia="tr-TR"/>
        </w:rPr>
      </w:pPr>
      <w:r w:rsidRPr="00A94057">
        <w:rPr>
          <w:rFonts w:ascii="Times New Roman" w:hAnsi="Times New Roman" w:cs="Times New Roman"/>
          <w:sz w:val="24"/>
          <w:szCs w:val="24"/>
        </w:rPr>
        <w:t xml:space="preserve">Amerikan Kolposkopi ve Servikal Patoloji Cemiyeti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ASCCP</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ve Amerikan Kanser Cemiyeti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ACS</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serviks kanseri taraması için 30 yaşından önce her üç yılda bir smear testi, 30 yaşın üstünde her beş yılda bir </w:t>
      </w:r>
      <w:r w:rsidR="00731336" w:rsidRPr="00A94057">
        <w:rPr>
          <w:rFonts w:ascii="Times New Roman" w:hAnsi="Times New Roman" w:cs="Times New Roman"/>
          <w:sz w:val="24"/>
          <w:szCs w:val="24"/>
        </w:rPr>
        <w:t>smear</w:t>
      </w:r>
      <w:r w:rsidR="00C62605" w:rsidRPr="00A94057">
        <w:rPr>
          <w:rFonts w:ascii="Times New Roman" w:hAnsi="Times New Roman" w:cs="Times New Roman"/>
          <w:sz w:val="24"/>
          <w:szCs w:val="24"/>
        </w:rPr>
        <w:t xml:space="preserve"> testi ve </w:t>
      </w:r>
      <w:r w:rsidR="00D77DCE" w:rsidRPr="00A94057">
        <w:rPr>
          <w:rFonts w:ascii="Times New Roman" w:hAnsi="Times New Roman" w:cs="Times New Roman"/>
          <w:sz w:val="24"/>
          <w:szCs w:val="24"/>
        </w:rPr>
        <w:t>HPV-</w:t>
      </w:r>
      <w:r w:rsidR="00731336" w:rsidRPr="00A94057">
        <w:rPr>
          <w:rFonts w:ascii="Times New Roman" w:hAnsi="Times New Roman" w:cs="Times New Roman"/>
          <w:sz w:val="24"/>
          <w:szCs w:val="24"/>
        </w:rPr>
        <w:t xml:space="preserve">DNA testi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kotest</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önermektedir</w:t>
      </w:r>
      <w:r w:rsidR="00731336"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00820558" w:rsidRPr="00A94057">
        <w:rPr>
          <w:rFonts w:ascii="Times New Roman" w:hAnsi="Times New Roman" w:cs="Times New Roman"/>
          <w:sz w:val="24"/>
          <w:szCs w:val="24"/>
        </w:rPr>
        <w:t>5</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w:t>
      </w:r>
      <w:r w:rsidR="00E06B2B" w:rsidRPr="00A94057">
        <w:rPr>
          <w:rFonts w:ascii="Times New Roman" w:hAnsi="Times New Roman" w:cs="Times New Roman"/>
          <w:sz w:val="24"/>
          <w:szCs w:val="24"/>
        </w:rPr>
        <w:t>Primer HPV taraması ise son yıllarda giderek popüler hale gelmeye başlamış ve çeşitli ülkelerde kullanılmay</w:t>
      </w:r>
      <w:r w:rsidR="009636AA" w:rsidRPr="00A94057">
        <w:rPr>
          <w:rFonts w:ascii="Times New Roman" w:hAnsi="Times New Roman" w:cs="Times New Roman"/>
          <w:sz w:val="24"/>
          <w:szCs w:val="24"/>
        </w:rPr>
        <w:t xml:space="preserve">a başlanmıştır </w:t>
      </w:r>
      <w:r w:rsidR="00B450F3" w:rsidRPr="00A94057">
        <w:rPr>
          <w:rFonts w:ascii="Times New Roman" w:hAnsi="Times New Roman" w:cs="Times New Roman"/>
          <w:sz w:val="24"/>
          <w:szCs w:val="24"/>
        </w:rPr>
        <w:t>[</w:t>
      </w:r>
      <w:r w:rsidR="009636AA" w:rsidRPr="00A94057">
        <w:rPr>
          <w:rFonts w:ascii="Times New Roman" w:hAnsi="Times New Roman" w:cs="Times New Roman"/>
          <w:sz w:val="24"/>
          <w:szCs w:val="24"/>
        </w:rPr>
        <w:t>6</w:t>
      </w:r>
      <w:r w:rsidR="00B450F3" w:rsidRPr="00A94057">
        <w:rPr>
          <w:rFonts w:ascii="Times New Roman" w:hAnsi="Times New Roman" w:cs="Times New Roman"/>
          <w:sz w:val="24"/>
          <w:szCs w:val="24"/>
        </w:rPr>
        <w:t>]</w:t>
      </w:r>
      <w:r w:rsidR="009636AA" w:rsidRPr="00A94057">
        <w:rPr>
          <w:rFonts w:ascii="Times New Roman" w:hAnsi="Times New Roman" w:cs="Times New Roman"/>
          <w:sz w:val="24"/>
          <w:szCs w:val="24"/>
        </w:rPr>
        <w:t xml:space="preserve">. </w:t>
      </w:r>
      <w:r w:rsidR="00C70DB2" w:rsidRPr="00A94057">
        <w:rPr>
          <w:rFonts w:ascii="Times New Roman" w:eastAsia="Times New Roman" w:hAnsi="Times New Roman" w:cs="Times New Roman"/>
          <w:sz w:val="24"/>
          <w:szCs w:val="24"/>
          <w:lang w:eastAsia="tr-TR"/>
        </w:rPr>
        <w:t>Primer HPV tarama testleri sonucunda tip 16 veya tip</w:t>
      </w:r>
      <w:r w:rsidR="00C411DB" w:rsidRPr="00A94057">
        <w:rPr>
          <w:rFonts w:ascii="Times New Roman" w:eastAsia="Times New Roman" w:hAnsi="Times New Roman" w:cs="Times New Roman"/>
          <w:sz w:val="24"/>
          <w:szCs w:val="24"/>
          <w:lang w:eastAsia="tr-TR"/>
        </w:rPr>
        <w:t xml:space="preserve"> 18 pozitif çıkan hasta</w:t>
      </w:r>
      <w:r w:rsidR="005B53EB" w:rsidRPr="00A94057">
        <w:rPr>
          <w:rFonts w:ascii="Times New Roman" w:eastAsia="Times New Roman" w:hAnsi="Times New Roman" w:cs="Times New Roman"/>
          <w:sz w:val="24"/>
          <w:szCs w:val="24"/>
          <w:lang w:eastAsia="tr-TR"/>
        </w:rPr>
        <w:t>lar smear sonucundan bağımsız olarak</w:t>
      </w:r>
      <w:r w:rsidR="00C411DB" w:rsidRPr="00A94057">
        <w:rPr>
          <w:rFonts w:ascii="Times New Roman" w:eastAsia="Times New Roman" w:hAnsi="Times New Roman" w:cs="Times New Roman"/>
          <w:sz w:val="24"/>
          <w:szCs w:val="24"/>
          <w:lang w:eastAsia="tr-TR"/>
        </w:rPr>
        <w:t xml:space="preserve"> kolposkopik incelemeye alınm</w:t>
      </w:r>
      <w:r w:rsidR="005E0131" w:rsidRPr="00A94057">
        <w:rPr>
          <w:rFonts w:ascii="Times New Roman" w:eastAsia="Times New Roman" w:hAnsi="Times New Roman" w:cs="Times New Roman"/>
          <w:sz w:val="24"/>
          <w:szCs w:val="24"/>
          <w:lang w:eastAsia="tr-TR"/>
        </w:rPr>
        <w:t xml:space="preserve">aktadır. </w:t>
      </w:r>
      <w:r w:rsidR="00F274BD" w:rsidRPr="00A94057">
        <w:rPr>
          <w:rFonts w:ascii="Times New Roman" w:eastAsia="Times New Roman" w:hAnsi="Times New Roman" w:cs="Times New Roman"/>
          <w:sz w:val="24"/>
          <w:szCs w:val="24"/>
          <w:lang w:eastAsia="tr-TR"/>
        </w:rPr>
        <w:t>Diğer yük</w:t>
      </w:r>
      <w:r w:rsidR="00C411DB" w:rsidRPr="00A94057">
        <w:rPr>
          <w:rFonts w:ascii="Times New Roman" w:eastAsia="Times New Roman" w:hAnsi="Times New Roman" w:cs="Times New Roman"/>
          <w:sz w:val="24"/>
          <w:szCs w:val="24"/>
          <w:lang w:eastAsia="tr-TR"/>
        </w:rPr>
        <w:t>sek riskli HPV</w:t>
      </w:r>
      <w:r w:rsidR="00C263AA" w:rsidRPr="00A94057">
        <w:rPr>
          <w:rFonts w:ascii="Times New Roman" w:eastAsia="Times New Roman" w:hAnsi="Times New Roman" w:cs="Times New Roman"/>
          <w:sz w:val="24"/>
          <w:szCs w:val="24"/>
          <w:lang w:eastAsia="tr-TR"/>
        </w:rPr>
        <w:t xml:space="preserve"> pozitif hastalara anormal sitoloji varlığında </w:t>
      </w:r>
      <w:r w:rsidR="00BB2802" w:rsidRPr="00A94057">
        <w:rPr>
          <w:rFonts w:ascii="Times New Roman" w:eastAsia="Times New Roman" w:hAnsi="Times New Roman" w:cs="Times New Roman"/>
          <w:sz w:val="24"/>
          <w:szCs w:val="24"/>
          <w:lang w:eastAsia="tr-TR"/>
        </w:rPr>
        <w:t>kolposkopi</w:t>
      </w:r>
      <w:r w:rsidR="006B64D0" w:rsidRPr="00A94057">
        <w:rPr>
          <w:rFonts w:ascii="Times New Roman" w:eastAsia="Times New Roman" w:hAnsi="Times New Roman" w:cs="Times New Roman"/>
          <w:sz w:val="24"/>
          <w:szCs w:val="24"/>
          <w:lang w:eastAsia="tr-TR"/>
        </w:rPr>
        <w:t>,</w:t>
      </w:r>
      <w:r w:rsidR="00BB2802" w:rsidRPr="00A94057">
        <w:rPr>
          <w:rFonts w:ascii="Times New Roman" w:eastAsia="Times New Roman" w:hAnsi="Times New Roman" w:cs="Times New Roman"/>
          <w:sz w:val="24"/>
          <w:szCs w:val="24"/>
          <w:lang w:eastAsia="tr-TR"/>
        </w:rPr>
        <w:t xml:space="preserve"> </w:t>
      </w:r>
      <w:r w:rsidR="00822033" w:rsidRPr="00A94057">
        <w:rPr>
          <w:rFonts w:ascii="Times New Roman" w:eastAsia="Times New Roman" w:hAnsi="Times New Roman" w:cs="Times New Roman"/>
          <w:sz w:val="24"/>
          <w:szCs w:val="24"/>
          <w:lang w:eastAsia="tr-TR"/>
        </w:rPr>
        <w:t xml:space="preserve">normal sitoloji varlığında ise </w:t>
      </w:r>
      <w:r w:rsidR="006B64D0" w:rsidRPr="00A94057">
        <w:rPr>
          <w:rFonts w:ascii="Times New Roman" w:eastAsia="Times New Roman" w:hAnsi="Times New Roman" w:cs="Times New Roman"/>
          <w:sz w:val="24"/>
          <w:szCs w:val="24"/>
          <w:lang w:eastAsia="tr-TR"/>
        </w:rPr>
        <w:t xml:space="preserve">1 yıl sonra kotest </w:t>
      </w:r>
      <w:r w:rsidR="00820558" w:rsidRPr="00A94057">
        <w:rPr>
          <w:rFonts w:ascii="Times New Roman" w:eastAsia="Times New Roman" w:hAnsi="Times New Roman" w:cs="Times New Roman"/>
          <w:sz w:val="24"/>
          <w:szCs w:val="24"/>
          <w:lang w:eastAsia="tr-TR"/>
        </w:rPr>
        <w:t xml:space="preserve">önerilmektedir </w:t>
      </w:r>
      <w:r w:rsidR="00B450F3" w:rsidRPr="00A94057">
        <w:rPr>
          <w:rFonts w:ascii="Times New Roman" w:eastAsia="Times New Roman" w:hAnsi="Times New Roman" w:cs="Times New Roman"/>
          <w:sz w:val="24"/>
          <w:szCs w:val="24"/>
          <w:lang w:eastAsia="tr-TR"/>
        </w:rPr>
        <w:t>[</w:t>
      </w:r>
      <w:r w:rsidR="00820558" w:rsidRPr="00A94057">
        <w:rPr>
          <w:rFonts w:ascii="Times New Roman" w:eastAsia="Times New Roman" w:hAnsi="Times New Roman" w:cs="Times New Roman"/>
          <w:sz w:val="24"/>
          <w:szCs w:val="24"/>
          <w:lang w:eastAsia="tr-TR"/>
        </w:rPr>
        <w:t>7</w:t>
      </w:r>
      <w:r w:rsidR="00B450F3" w:rsidRPr="00A94057">
        <w:rPr>
          <w:rFonts w:ascii="Times New Roman" w:eastAsia="Times New Roman" w:hAnsi="Times New Roman" w:cs="Times New Roman"/>
          <w:sz w:val="24"/>
          <w:szCs w:val="24"/>
          <w:lang w:eastAsia="tr-TR"/>
        </w:rPr>
        <w:t>]</w:t>
      </w:r>
      <w:r w:rsidR="00BB2802" w:rsidRPr="00A94057">
        <w:rPr>
          <w:rFonts w:ascii="Times New Roman" w:eastAsia="Times New Roman" w:hAnsi="Times New Roman" w:cs="Times New Roman"/>
          <w:sz w:val="24"/>
          <w:szCs w:val="24"/>
          <w:lang w:eastAsia="tr-TR"/>
        </w:rPr>
        <w:t>.</w:t>
      </w:r>
    </w:p>
    <w:p w14:paraId="07FE75B1" w14:textId="6029DA35" w:rsidR="00F274BD" w:rsidRPr="00A94057" w:rsidRDefault="000C6B20" w:rsidP="00F274BD">
      <w:pPr>
        <w:jc w:val="both"/>
        <w:rPr>
          <w:rFonts w:ascii="Times New Roman" w:hAnsi="Times New Roman" w:cs="Times New Roman"/>
          <w:sz w:val="24"/>
          <w:szCs w:val="24"/>
        </w:rPr>
      </w:pPr>
      <w:r w:rsidRPr="00A94057">
        <w:rPr>
          <w:rFonts w:ascii="Times New Roman" w:hAnsi="Times New Roman" w:cs="Times New Roman"/>
          <w:sz w:val="24"/>
          <w:szCs w:val="24"/>
        </w:rPr>
        <w:t>Bu makalede hastanemiz Jinekolojik Onkoloji P</w:t>
      </w:r>
      <w:r w:rsidR="00F274BD" w:rsidRPr="00A94057">
        <w:rPr>
          <w:rFonts w:ascii="Times New Roman" w:hAnsi="Times New Roman" w:cs="Times New Roman"/>
          <w:sz w:val="24"/>
          <w:szCs w:val="24"/>
        </w:rPr>
        <w:t>olik</w:t>
      </w:r>
      <w:r w:rsidR="00C411DB" w:rsidRPr="00A94057">
        <w:rPr>
          <w:rFonts w:ascii="Times New Roman" w:hAnsi="Times New Roman" w:cs="Times New Roman"/>
          <w:sz w:val="24"/>
          <w:szCs w:val="24"/>
        </w:rPr>
        <w:t>liniği</w:t>
      </w:r>
      <w:r w:rsidRPr="00A94057">
        <w:rPr>
          <w:rFonts w:ascii="Times New Roman" w:hAnsi="Times New Roman" w:cs="Times New Roman"/>
          <w:sz w:val="24"/>
          <w:szCs w:val="24"/>
        </w:rPr>
        <w:t>’</w:t>
      </w:r>
      <w:r w:rsidR="006E56A0" w:rsidRPr="00A94057">
        <w:rPr>
          <w:rFonts w:ascii="Times New Roman" w:hAnsi="Times New Roman" w:cs="Times New Roman"/>
          <w:sz w:val="24"/>
          <w:szCs w:val="24"/>
        </w:rPr>
        <w:t xml:space="preserve">ne </w:t>
      </w:r>
      <w:r w:rsidR="00507F70" w:rsidRPr="00A94057">
        <w:rPr>
          <w:rFonts w:ascii="Times New Roman" w:hAnsi="Times New Roman" w:cs="Times New Roman"/>
          <w:sz w:val="24"/>
          <w:szCs w:val="24"/>
        </w:rPr>
        <w:t xml:space="preserve">HPV 16 </w:t>
      </w:r>
      <w:r w:rsidR="00C6140A" w:rsidRPr="00A94057">
        <w:rPr>
          <w:rFonts w:ascii="Times New Roman" w:hAnsi="Times New Roman" w:cs="Times New Roman"/>
          <w:sz w:val="24"/>
          <w:szCs w:val="24"/>
        </w:rPr>
        <w:t xml:space="preserve">veya HPV 18 pozitifliği nedeniyle </w:t>
      </w:r>
      <w:r w:rsidR="006E56A0" w:rsidRPr="00A94057">
        <w:rPr>
          <w:rFonts w:ascii="Times New Roman" w:hAnsi="Times New Roman" w:cs="Times New Roman"/>
          <w:sz w:val="24"/>
          <w:szCs w:val="24"/>
        </w:rPr>
        <w:t xml:space="preserve">refere edilen </w:t>
      </w:r>
      <w:r w:rsidR="00C6140A" w:rsidRPr="00A94057">
        <w:rPr>
          <w:rFonts w:ascii="Times New Roman" w:hAnsi="Times New Roman" w:cs="Times New Roman"/>
          <w:sz w:val="24"/>
          <w:szCs w:val="24"/>
        </w:rPr>
        <w:t xml:space="preserve">ve </w:t>
      </w:r>
      <w:r w:rsidR="006E56A0" w:rsidRPr="00A94057">
        <w:rPr>
          <w:rFonts w:ascii="Times New Roman" w:hAnsi="Times New Roman" w:cs="Times New Roman"/>
          <w:sz w:val="24"/>
          <w:szCs w:val="24"/>
        </w:rPr>
        <w:t xml:space="preserve">kolposkopi yapılan </w:t>
      </w:r>
      <w:r w:rsidRPr="00A94057">
        <w:rPr>
          <w:rFonts w:ascii="Times New Roman" w:hAnsi="Times New Roman" w:cs="Times New Roman"/>
          <w:sz w:val="24"/>
          <w:szCs w:val="24"/>
        </w:rPr>
        <w:t>hastaların</w:t>
      </w:r>
      <w:r w:rsidR="006E56A0" w:rsidRPr="00A94057">
        <w:rPr>
          <w:rFonts w:ascii="Times New Roman" w:hAnsi="Times New Roman" w:cs="Times New Roman"/>
          <w:sz w:val="24"/>
          <w:szCs w:val="24"/>
        </w:rPr>
        <w:t xml:space="preserve"> </w:t>
      </w:r>
      <w:r w:rsidR="00535FB7" w:rsidRPr="00A94057">
        <w:rPr>
          <w:rFonts w:ascii="Times New Roman" w:hAnsi="Times New Roman" w:cs="Times New Roman"/>
          <w:sz w:val="24"/>
          <w:szCs w:val="24"/>
        </w:rPr>
        <w:t>sitoloji</w:t>
      </w:r>
      <w:r w:rsidRPr="00A94057">
        <w:rPr>
          <w:rFonts w:ascii="Times New Roman" w:hAnsi="Times New Roman" w:cs="Times New Roman"/>
          <w:sz w:val="24"/>
          <w:szCs w:val="24"/>
        </w:rPr>
        <w:t xml:space="preserve"> ve </w:t>
      </w:r>
      <w:r w:rsidR="006E56A0" w:rsidRPr="00A94057">
        <w:rPr>
          <w:rFonts w:ascii="Times New Roman" w:hAnsi="Times New Roman" w:cs="Times New Roman"/>
          <w:sz w:val="24"/>
          <w:szCs w:val="24"/>
        </w:rPr>
        <w:t xml:space="preserve">patoloji sonuçları arasındaki </w:t>
      </w:r>
      <w:r w:rsidRPr="00A94057">
        <w:rPr>
          <w:rFonts w:ascii="Times New Roman" w:hAnsi="Times New Roman" w:cs="Times New Roman"/>
          <w:sz w:val="24"/>
          <w:szCs w:val="24"/>
        </w:rPr>
        <w:t xml:space="preserve">ilişki incelenmiştir. </w:t>
      </w:r>
    </w:p>
    <w:p w14:paraId="2B76848B" w14:textId="77777777" w:rsidR="00A94057" w:rsidRDefault="00A94057" w:rsidP="00B450F3">
      <w:pPr>
        <w:jc w:val="both"/>
        <w:outlineLvl w:val="0"/>
        <w:rPr>
          <w:rFonts w:ascii="Times New Roman" w:hAnsi="Times New Roman" w:cs="Times New Roman"/>
          <w:b/>
          <w:sz w:val="24"/>
          <w:szCs w:val="24"/>
        </w:rPr>
      </w:pPr>
    </w:p>
    <w:p w14:paraId="47F5A951" w14:textId="6D47DA87" w:rsidR="00F274BD" w:rsidRPr="00A94057" w:rsidRDefault="00D067D4" w:rsidP="00B450F3">
      <w:pPr>
        <w:jc w:val="both"/>
        <w:outlineLvl w:val="0"/>
        <w:rPr>
          <w:rFonts w:ascii="Times New Roman" w:hAnsi="Times New Roman" w:cs="Times New Roman"/>
          <w:b/>
          <w:sz w:val="24"/>
          <w:szCs w:val="24"/>
        </w:rPr>
      </w:pPr>
      <w:r w:rsidRPr="00A94057">
        <w:rPr>
          <w:rFonts w:ascii="Times New Roman" w:hAnsi="Times New Roman" w:cs="Times New Roman"/>
          <w:b/>
          <w:sz w:val="24"/>
          <w:szCs w:val="24"/>
        </w:rPr>
        <w:t>Gereç ve Yöntem</w:t>
      </w:r>
    </w:p>
    <w:p w14:paraId="748F2455" w14:textId="638AA081" w:rsidR="0078261A" w:rsidRPr="00A94057" w:rsidRDefault="00EB306C" w:rsidP="00020376">
      <w:pPr>
        <w:jc w:val="both"/>
        <w:rPr>
          <w:rFonts w:ascii="Times New Roman" w:hAnsi="Times New Roman" w:cs="Times New Roman"/>
          <w:sz w:val="24"/>
          <w:szCs w:val="24"/>
        </w:rPr>
      </w:pPr>
      <w:r w:rsidRPr="00A94057">
        <w:rPr>
          <w:rFonts w:ascii="Times New Roman" w:hAnsi="Times New Roman" w:cs="Times New Roman"/>
          <w:sz w:val="24"/>
          <w:szCs w:val="24"/>
        </w:rPr>
        <w:t xml:space="preserve">Çalışmamızda </w:t>
      </w:r>
      <w:r w:rsidR="006A6B3A" w:rsidRPr="00A94057">
        <w:rPr>
          <w:rFonts w:ascii="Times New Roman" w:hAnsi="Times New Roman" w:cs="Times New Roman"/>
          <w:sz w:val="24"/>
          <w:szCs w:val="24"/>
        </w:rPr>
        <w:t xml:space="preserve">Ocak 2014 ile Mayıs 2017 tarihleri arasında </w:t>
      </w:r>
      <w:r w:rsidR="00972283" w:rsidRPr="00A94057">
        <w:rPr>
          <w:rFonts w:ascii="Times New Roman" w:hAnsi="Times New Roman" w:cs="Times New Roman"/>
          <w:sz w:val="24"/>
          <w:szCs w:val="24"/>
        </w:rPr>
        <w:t>XXXXXXXXXXXXXXXXXXXX</w:t>
      </w:r>
      <w:r w:rsidR="002F3EB8" w:rsidRPr="00A94057">
        <w:rPr>
          <w:rFonts w:ascii="Times New Roman" w:hAnsi="Times New Roman" w:cs="Times New Roman"/>
          <w:sz w:val="24"/>
          <w:szCs w:val="24"/>
        </w:rPr>
        <w:t>XXXXXXXXXXXXXXXXXXXXXXXXXX</w:t>
      </w:r>
      <w:r w:rsidR="00972283" w:rsidRPr="00A94057">
        <w:rPr>
          <w:rFonts w:ascii="Times New Roman" w:hAnsi="Times New Roman" w:cs="Times New Roman"/>
          <w:sz w:val="24"/>
          <w:szCs w:val="24"/>
        </w:rPr>
        <w:t xml:space="preserve"> </w:t>
      </w:r>
      <w:r w:rsidR="002F3EB8" w:rsidRPr="00A94057">
        <w:rPr>
          <w:rFonts w:ascii="Times New Roman" w:hAnsi="Times New Roman" w:cs="Times New Roman"/>
          <w:sz w:val="24"/>
          <w:szCs w:val="24"/>
        </w:rPr>
        <w:t>Hastanesi’ne</w:t>
      </w:r>
      <w:r w:rsidR="00972283" w:rsidRPr="00A94057">
        <w:rPr>
          <w:rFonts w:ascii="Times New Roman" w:hAnsi="Times New Roman" w:cs="Times New Roman"/>
          <w:sz w:val="24"/>
          <w:szCs w:val="24"/>
        </w:rPr>
        <w:t xml:space="preserve"> </w:t>
      </w:r>
      <w:r w:rsidR="0010628D" w:rsidRPr="00A94057">
        <w:rPr>
          <w:rFonts w:ascii="Times New Roman" w:hAnsi="Times New Roman" w:cs="Times New Roman"/>
          <w:sz w:val="24"/>
          <w:szCs w:val="24"/>
        </w:rPr>
        <w:t xml:space="preserve">başvuran HPV 16 </w:t>
      </w:r>
      <w:r w:rsidR="006A6B3A" w:rsidRPr="00A94057">
        <w:rPr>
          <w:rFonts w:ascii="Times New Roman" w:hAnsi="Times New Roman" w:cs="Times New Roman"/>
          <w:sz w:val="24"/>
          <w:szCs w:val="24"/>
        </w:rPr>
        <w:t>veya HPV 18 pozitif olan hastaların verileri retrospektif olarak incelendi.</w:t>
      </w:r>
      <w:r w:rsidR="00C90996" w:rsidRPr="00A94057">
        <w:rPr>
          <w:rFonts w:ascii="Times New Roman" w:hAnsi="Times New Roman" w:cs="Times New Roman"/>
          <w:sz w:val="24"/>
          <w:szCs w:val="24"/>
        </w:rPr>
        <w:t xml:space="preserve"> </w:t>
      </w:r>
      <w:r w:rsidRPr="00A94057">
        <w:rPr>
          <w:rFonts w:ascii="Times New Roman" w:hAnsi="Times New Roman" w:cs="Times New Roman"/>
          <w:sz w:val="24"/>
          <w:szCs w:val="24"/>
        </w:rPr>
        <w:t xml:space="preserve">Tüm olgular Ulusal Serviks Kanseri Tarama Programı kapsamında birinci basamaktan </w:t>
      </w:r>
      <w:r w:rsidR="00854348" w:rsidRPr="00A94057">
        <w:rPr>
          <w:rFonts w:ascii="Times New Roman" w:hAnsi="Times New Roman" w:cs="Times New Roman"/>
          <w:sz w:val="24"/>
          <w:szCs w:val="24"/>
        </w:rPr>
        <w:t xml:space="preserve">tarafımıza refere edildi. HPV-DNA tespiti Hibrid Capture 2 testi </w:t>
      </w:r>
      <w:r w:rsidR="003A3038" w:rsidRPr="00A94057">
        <w:rPr>
          <w:rFonts w:ascii="Times New Roman" w:hAnsi="Times New Roman" w:cs="Times New Roman"/>
          <w:sz w:val="24"/>
          <w:szCs w:val="24"/>
        </w:rPr>
        <w:t>(</w:t>
      </w:r>
      <w:r w:rsidR="00854348" w:rsidRPr="00A94057">
        <w:rPr>
          <w:rFonts w:ascii="Times New Roman" w:hAnsi="Times New Roman" w:cs="Times New Roman"/>
          <w:sz w:val="24"/>
          <w:szCs w:val="24"/>
        </w:rPr>
        <w:t>Qiagen</w:t>
      </w:r>
      <w:r w:rsidRPr="00A94057">
        <w:rPr>
          <w:rFonts w:ascii="Times New Roman" w:hAnsi="Times New Roman" w:cs="Times New Roman"/>
          <w:sz w:val="24"/>
          <w:szCs w:val="24"/>
        </w:rPr>
        <w:t xml:space="preserve"> HC2</w:t>
      </w:r>
      <w:r w:rsidR="003A3038" w:rsidRPr="00A94057">
        <w:rPr>
          <w:rFonts w:ascii="Times New Roman" w:hAnsi="Times New Roman" w:cs="Times New Roman"/>
          <w:sz w:val="24"/>
          <w:szCs w:val="24"/>
        </w:rPr>
        <w:t>)</w:t>
      </w:r>
      <w:r w:rsidR="00292FA9" w:rsidRPr="00A94057">
        <w:rPr>
          <w:rFonts w:ascii="Times New Roman" w:hAnsi="Times New Roman" w:cs="Times New Roman"/>
          <w:sz w:val="24"/>
          <w:szCs w:val="24"/>
        </w:rPr>
        <w:t xml:space="preserve"> ile genotiplendirmesi ise CLART kit </w:t>
      </w:r>
      <w:r w:rsidR="003A3038" w:rsidRPr="00A94057">
        <w:rPr>
          <w:rFonts w:ascii="Times New Roman" w:hAnsi="Times New Roman" w:cs="Times New Roman"/>
          <w:sz w:val="24"/>
          <w:szCs w:val="24"/>
        </w:rPr>
        <w:t>(</w:t>
      </w:r>
      <w:r w:rsidR="00292FA9" w:rsidRPr="00A94057">
        <w:rPr>
          <w:rFonts w:ascii="Times New Roman" w:hAnsi="Times New Roman" w:cs="Times New Roman"/>
          <w:sz w:val="24"/>
          <w:szCs w:val="24"/>
        </w:rPr>
        <w:t>Genomica</w:t>
      </w:r>
      <w:r w:rsidR="003A3038" w:rsidRPr="00A94057">
        <w:rPr>
          <w:rFonts w:ascii="Times New Roman" w:hAnsi="Times New Roman" w:cs="Times New Roman"/>
          <w:sz w:val="24"/>
          <w:szCs w:val="24"/>
        </w:rPr>
        <w:t>)</w:t>
      </w:r>
      <w:r w:rsidR="00292FA9" w:rsidRPr="00A94057">
        <w:rPr>
          <w:rFonts w:ascii="Times New Roman" w:hAnsi="Times New Roman" w:cs="Times New Roman"/>
          <w:sz w:val="24"/>
          <w:szCs w:val="24"/>
        </w:rPr>
        <w:t xml:space="preserve"> ile U</w:t>
      </w:r>
      <w:r w:rsidR="00854348" w:rsidRPr="00A94057">
        <w:rPr>
          <w:rFonts w:ascii="Times New Roman" w:hAnsi="Times New Roman" w:cs="Times New Roman"/>
          <w:sz w:val="24"/>
          <w:szCs w:val="24"/>
        </w:rPr>
        <w:t xml:space="preserve">lusal </w:t>
      </w:r>
      <w:r w:rsidR="00292FA9" w:rsidRPr="00A94057">
        <w:rPr>
          <w:rFonts w:ascii="Times New Roman" w:hAnsi="Times New Roman" w:cs="Times New Roman"/>
          <w:sz w:val="24"/>
          <w:szCs w:val="24"/>
        </w:rPr>
        <w:t>HPV Laboratuvarı’n</w:t>
      </w:r>
      <w:r w:rsidR="00854348" w:rsidRPr="00A94057">
        <w:rPr>
          <w:rFonts w:ascii="Times New Roman" w:hAnsi="Times New Roman" w:cs="Times New Roman"/>
          <w:sz w:val="24"/>
          <w:szCs w:val="24"/>
        </w:rPr>
        <w:t>da yapılmıştı.</w:t>
      </w:r>
      <w:r w:rsidR="006A6B3A" w:rsidRPr="00A94057">
        <w:rPr>
          <w:rFonts w:ascii="Times New Roman" w:hAnsi="Times New Roman" w:cs="Times New Roman"/>
          <w:sz w:val="24"/>
          <w:szCs w:val="24"/>
        </w:rPr>
        <w:t xml:space="preserve"> </w:t>
      </w:r>
      <w:r w:rsidR="003429DC" w:rsidRPr="00A94057">
        <w:rPr>
          <w:rFonts w:ascii="Times New Roman" w:hAnsi="Times New Roman" w:cs="Times New Roman"/>
          <w:sz w:val="24"/>
          <w:szCs w:val="24"/>
        </w:rPr>
        <w:t xml:space="preserve">HPV 16 </w:t>
      </w:r>
      <w:r w:rsidR="00102C74" w:rsidRPr="00A94057">
        <w:rPr>
          <w:rFonts w:ascii="Times New Roman" w:hAnsi="Times New Roman" w:cs="Times New Roman"/>
          <w:sz w:val="24"/>
          <w:szCs w:val="24"/>
        </w:rPr>
        <w:t>veya HPV 18 pozitifliği olan</w:t>
      </w:r>
      <w:r w:rsidR="00367AFA" w:rsidRPr="00A94057">
        <w:rPr>
          <w:rFonts w:ascii="Times New Roman" w:hAnsi="Times New Roman" w:cs="Times New Roman"/>
          <w:sz w:val="24"/>
          <w:szCs w:val="24"/>
        </w:rPr>
        <w:t xml:space="preserve"> 720</w:t>
      </w:r>
      <w:r w:rsidR="00102C74" w:rsidRPr="00A94057">
        <w:rPr>
          <w:rFonts w:ascii="Times New Roman" w:hAnsi="Times New Roman" w:cs="Times New Roman"/>
          <w:sz w:val="24"/>
          <w:szCs w:val="24"/>
        </w:rPr>
        <w:t xml:space="preserve">  hasta çalışmaya dahil edildi. Daha önce serviks kanseri veya preinvaziv hastalık nedeniyle servikal eksi</w:t>
      </w:r>
      <w:r w:rsidR="009F68BE" w:rsidRPr="00A94057">
        <w:rPr>
          <w:rFonts w:ascii="Times New Roman" w:hAnsi="Times New Roman" w:cs="Times New Roman"/>
          <w:sz w:val="24"/>
          <w:szCs w:val="24"/>
        </w:rPr>
        <w:t xml:space="preserve">zyon, </w:t>
      </w:r>
      <w:r w:rsidR="00102C74" w:rsidRPr="00A94057">
        <w:rPr>
          <w:rFonts w:ascii="Times New Roman" w:hAnsi="Times New Roman" w:cs="Times New Roman"/>
          <w:sz w:val="24"/>
          <w:szCs w:val="24"/>
        </w:rPr>
        <w:t>hister</w:t>
      </w:r>
      <w:r w:rsidR="009F68BE" w:rsidRPr="00A94057">
        <w:rPr>
          <w:rFonts w:ascii="Times New Roman" w:hAnsi="Times New Roman" w:cs="Times New Roman"/>
          <w:sz w:val="24"/>
          <w:szCs w:val="24"/>
        </w:rPr>
        <w:t>ektomi,</w:t>
      </w:r>
      <w:r w:rsidR="00102C74" w:rsidRPr="00A94057">
        <w:rPr>
          <w:rFonts w:ascii="Times New Roman" w:hAnsi="Times New Roman" w:cs="Times New Roman"/>
          <w:sz w:val="24"/>
          <w:szCs w:val="24"/>
        </w:rPr>
        <w:t xml:space="preserve"> r</w:t>
      </w:r>
      <w:r w:rsidR="00020376" w:rsidRPr="00A94057">
        <w:rPr>
          <w:rFonts w:ascii="Times New Roman" w:hAnsi="Times New Roman" w:cs="Times New Roman"/>
          <w:sz w:val="24"/>
          <w:szCs w:val="24"/>
        </w:rPr>
        <w:t>adyoterapi veya kemoterapi yapılan</w:t>
      </w:r>
      <w:r w:rsidR="00102C74" w:rsidRPr="00A94057">
        <w:rPr>
          <w:rFonts w:ascii="Times New Roman" w:hAnsi="Times New Roman" w:cs="Times New Roman"/>
          <w:sz w:val="24"/>
          <w:szCs w:val="24"/>
        </w:rPr>
        <w:t xml:space="preserve"> hastalar çalışmaya dahil edilmedi. </w:t>
      </w:r>
      <w:r w:rsidR="00C12ECA" w:rsidRPr="00A94057">
        <w:rPr>
          <w:rFonts w:ascii="Times New Roman" w:hAnsi="Times New Roman" w:cs="Times New Roman"/>
          <w:sz w:val="24"/>
          <w:szCs w:val="24"/>
        </w:rPr>
        <w:t xml:space="preserve">Tüm hastalar </w:t>
      </w:r>
      <w:r w:rsidR="00367AFA" w:rsidRPr="00A94057">
        <w:rPr>
          <w:rFonts w:ascii="Times New Roman" w:hAnsi="Times New Roman" w:cs="Times New Roman"/>
          <w:sz w:val="24"/>
          <w:szCs w:val="24"/>
        </w:rPr>
        <w:t xml:space="preserve">Ulusal Serviks Kanseri Tarama Programı’na </w:t>
      </w:r>
      <w:r w:rsidR="00C12ECA" w:rsidRPr="00A94057">
        <w:rPr>
          <w:rFonts w:ascii="Times New Roman" w:hAnsi="Times New Roman" w:cs="Times New Roman"/>
          <w:sz w:val="24"/>
          <w:szCs w:val="24"/>
        </w:rPr>
        <w:t>uygun şekilde yönetildi.</w:t>
      </w:r>
    </w:p>
    <w:p w14:paraId="1987DC3B" w14:textId="7E0A61EB" w:rsidR="00EE291A" w:rsidRPr="00A94057" w:rsidRDefault="00367AFA" w:rsidP="00EE291A">
      <w:pPr>
        <w:jc w:val="both"/>
        <w:rPr>
          <w:rFonts w:ascii="Times New Roman" w:hAnsi="Times New Roman" w:cs="Times New Roman"/>
          <w:sz w:val="24"/>
          <w:szCs w:val="24"/>
        </w:rPr>
      </w:pPr>
      <w:r w:rsidRPr="00A94057">
        <w:rPr>
          <w:rFonts w:ascii="Times New Roman" w:hAnsi="Times New Roman" w:cs="Times New Roman"/>
          <w:sz w:val="24"/>
          <w:szCs w:val="24"/>
        </w:rPr>
        <w:t xml:space="preserve">Hastaların yaşları, obstetrik öyküleri ve menopozal durumları kaydedildi. </w:t>
      </w:r>
      <w:r w:rsidR="00C55AED" w:rsidRPr="00A94057">
        <w:rPr>
          <w:rFonts w:ascii="Times New Roman" w:hAnsi="Times New Roman" w:cs="Times New Roman"/>
          <w:sz w:val="24"/>
          <w:szCs w:val="24"/>
        </w:rPr>
        <w:t xml:space="preserve">Hastaların </w:t>
      </w:r>
      <w:r w:rsidR="00B27D09" w:rsidRPr="00A94057">
        <w:rPr>
          <w:rFonts w:ascii="Times New Roman" w:hAnsi="Times New Roman" w:cs="Times New Roman"/>
          <w:sz w:val="24"/>
          <w:szCs w:val="24"/>
        </w:rPr>
        <w:t>HPV</w:t>
      </w:r>
      <w:r w:rsidR="001F2DE1" w:rsidRPr="00A94057">
        <w:rPr>
          <w:rFonts w:ascii="Times New Roman" w:hAnsi="Times New Roman" w:cs="Times New Roman"/>
          <w:sz w:val="24"/>
          <w:szCs w:val="24"/>
        </w:rPr>
        <w:t>-DNA</w:t>
      </w:r>
      <w:r w:rsidR="00B27D09" w:rsidRPr="00A94057">
        <w:rPr>
          <w:rFonts w:ascii="Times New Roman" w:hAnsi="Times New Roman" w:cs="Times New Roman"/>
          <w:sz w:val="24"/>
          <w:szCs w:val="24"/>
        </w:rPr>
        <w:t xml:space="preserve"> ile birlikte bakılan smear sonuçları</w:t>
      </w:r>
      <w:r w:rsidRPr="00A94057">
        <w:rPr>
          <w:rFonts w:ascii="Times New Roman" w:hAnsi="Times New Roman" w:cs="Times New Roman"/>
          <w:sz w:val="24"/>
          <w:szCs w:val="24"/>
        </w:rPr>
        <w:t xml:space="preserve">; atipik skuamoz hücreler, önemi bilinmeyen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ASCUS</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atipik glandüler hücreler, önemi bilinmeyen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AGUS</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düşük dereceli servikal intraepitelyal lezyon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LGSIL</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ve yüksek dereceli servikal intraepitelyal lezyon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HGSIL</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atipik skuamoz hücreler, yüksek dereceli lezyonun ekarte edilemediği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ASC-H</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olarak kaydedildi.</w:t>
      </w:r>
      <w:r w:rsidR="00EE291A" w:rsidRPr="00A94057">
        <w:rPr>
          <w:rFonts w:ascii="Times New Roman" w:hAnsi="Times New Roman" w:cs="Times New Roman"/>
          <w:sz w:val="24"/>
          <w:szCs w:val="24"/>
        </w:rPr>
        <w:t xml:space="preserve"> HPV 16 veya HPV 18 pozitifliği, smear normal olsa bile kolposkopi endikasyonu olduğundan t</w:t>
      </w:r>
      <w:r w:rsidR="00CB0C47" w:rsidRPr="00A94057">
        <w:rPr>
          <w:rFonts w:ascii="Times New Roman" w:hAnsi="Times New Roman" w:cs="Times New Roman"/>
          <w:sz w:val="24"/>
          <w:szCs w:val="24"/>
        </w:rPr>
        <w:t xml:space="preserve">üm hastalara kolposkopi yapıldı. </w:t>
      </w:r>
      <w:r w:rsidR="0078261A" w:rsidRPr="00A94057">
        <w:rPr>
          <w:rFonts w:ascii="Times New Roman" w:hAnsi="Times New Roman" w:cs="Times New Roman"/>
          <w:sz w:val="24"/>
          <w:szCs w:val="24"/>
        </w:rPr>
        <w:t xml:space="preserve">Kolposkopik muayeneler dijital ekrana bağlı, yeşil filtre özelliği olan, 40 kat büyütme kapasiteli binoküler kolposkop </w:t>
      </w:r>
      <w:r w:rsidR="003A11F3" w:rsidRPr="00A94057">
        <w:rPr>
          <w:rFonts w:ascii="Times New Roman" w:hAnsi="Times New Roman" w:cs="Times New Roman"/>
          <w:sz w:val="24"/>
          <w:szCs w:val="24"/>
        </w:rPr>
        <w:t>(</w:t>
      </w:r>
      <w:r w:rsidR="0078261A" w:rsidRPr="00A94057">
        <w:rPr>
          <w:rFonts w:ascii="Times New Roman" w:hAnsi="Times New Roman" w:cs="Times New Roman"/>
          <w:sz w:val="24"/>
          <w:szCs w:val="24"/>
        </w:rPr>
        <w:t>O</w:t>
      </w:r>
      <w:r w:rsidR="00C55AED" w:rsidRPr="00A94057">
        <w:rPr>
          <w:rFonts w:ascii="Times New Roman" w:hAnsi="Times New Roman" w:cs="Times New Roman"/>
          <w:sz w:val="24"/>
          <w:szCs w:val="24"/>
        </w:rPr>
        <w:t>lympus, OCSS-BA</w:t>
      </w:r>
      <w:r w:rsidR="003A11F3" w:rsidRPr="00A94057">
        <w:rPr>
          <w:rFonts w:ascii="Times New Roman" w:hAnsi="Times New Roman" w:cs="Times New Roman"/>
          <w:sz w:val="24"/>
          <w:szCs w:val="24"/>
        </w:rPr>
        <w:t>)</w:t>
      </w:r>
      <w:r w:rsidR="00C55AED" w:rsidRPr="00A94057">
        <w:rPr>
          <w:rFonts w:ascii="Times New Roman" w:hAnsi="Times New Roman" w:cs="Times New Roman"/>
          <w:sz w:val="24"/>
          <w:szCs w:val="24"/>
        </w:rPr>
        <w:t xml:space="preserve"> ile yapıldı</w:t>
      </w:r>
      <w:r w:rsidR="0078261A" w:rsidRPr="00A94057">
        <w:rPr>
          <w:rFonts w:ascii="Times New Roman" w:hAnsi="Times New Roman" w:cs="Times New Roman"/>
          <w:sz w:val="24"/>
          <w:szCs w:val="24"/>
        </w:rPr>
        <w:t xml:space="preserve">. Serviks serum fizyolojik ile yıkandıktan sonra yeşil filtre kullanılarak atipik damarlanma açısından </w:t>
      </w:r>
      <w:r w:rsidR="00C55AED" w:rsidRPr="00A94057">
        <w:rPr>
          <w:rFonts w:ascii="Times New Roman" w:hAnsi="Times New Roman" w:cs="Times New Roman"/>
          <w:sz w:val="24"/>
          <w:szCs w:val="24"/>
        </w:rPr>
        <w:t>incelendi</w:t>
      </w:r>
      <w:r w:rsidR="00BF5675" w:rsidRPr="00A94057">
        <w:rPr>
          <w:rFonts w:ascii="Times New Roman" w:hAnsi="Times New Roman" w:cs="Times New Roman"/>
          <w:sz w:val="24"/>
          <w:szCs w:val="24"/>
        </w:rPr>
        <w:t xml:space="preserve">. Sonrasında </w:t>
      </w:r>
      <w:r w:rsidR="009D4FFE" w:rsidRPr="00A94057">
        <w:rPr>
          <w:rFonts w:ascii="Times New Roman" w:hAnsi="Times New Roman" w:cs="Times New Roman"/>
          <w:sz w:val="24"/>
          <w:szCs w:val="24"/>
        </w:rPr>
        <w:t xml:space="preserve">servikse </w:t>
      </w:r>
      <w:r w:rsidR="0078261A" w:rsidRPr="00A94057">
        <w:rPr>
          <w:rFonts w:ascii="Times New Roman" w:hAnsi="Times New Roman" w:cs="Times New Roman"/>
          <w:sz w:val="24"/>
          <w:szCs w:val="24"/>
        </w:rPr>
        <w:t>%3’lük ase</w:t>
      </w:r>
      <w:r w:rsidR="00C55AED" w:rsidRPr="00A94057">
        <w:rPr>
          <w:rFonts w:ascii="Times New Roman" w:hAnsi="Times New Roman" w:cs="Times New Roman"/>
          <w:sz w:val="24"/>
          <w:szCs w:val="24"/>
        </w:rPr>
        <w:t>tik asit</w:t>
      </w:r>
      <w:r w:rsidR="0078261A" w:rsidRPr="00A94057">
        <w:rPr>
          <w:rFonts w:ascii="Times New Roman" w:hAnsi="Times New Roman" w:cs="Times New Roman"/>
          <w:sz w:val="24"/>
          <w:szCs w:val="24"/>
        </w:rPr>
        <w:t xml:space="preserve"> uygulandı</w:t>
      </w:r>
      <w:r w:rsidR="00C55AED" w:rsidRPr="00A94057">
        <w:rPr>
          <w:rFonts w:ascii="Times New Roman" w:hAnsi="Times New Roman" w:cs="Times New Roman"/>
          <w:sz w:val="24"/>
          <w:szCs w:val="24"/>
        </w:rPr>
        <w:t>. At</w:t>
      </w:r>
      <w:r w:rsidR="007840D2" w:rsidRPr="00A94057">
        <w:rPr>
          <w:rFonts w:ascii="Times New Roman" w:hAnsi="Times New Roman" w:cs="Times New Roman"/>
          <w:sz w:val="24"/>
          <w:szCs w:val="24"/>
        </w:rPr>
        <w:t>ipik damarlanma alanları, aseto</w:t>
      </w:r>
      <w:r w:rsidR="00C55AED" w:rsidRPr="00A94057">
        <w:rPr>
          <w:rFonts w:ascii="Times New Roman" w:hAnsi="Times New Roman" w:cs="Times New Roman"/>
          <w:sz w:val="24"/>
          <w:szCs w:val="24"/>
        </w:rPr>
        <w:t>beyaz alanlar</w:t>
      </w:r>
      <w:r w:rsidR="007840D2" w:rsidRPr="00A94057">
        <w:rPr>
          <w:rFonts w:ascii="Times New Roman" w:hAnsi="Times New Roman" w:cs="Times New Roman"/>
          <w:sz w:val="24"/>
          <w:szCs w:val="24"/>
        </w:rPr>
        <w:t xml:space="preserve"> ve diğer anormal bulgular </w:t>
      </w:r>
      <w:r w:rsidR="00C55AED" w:rsidRPr="00A94057">
        <w:rPr>
          <w:rFonts w:ascii="Times New Roman" w:hAnsi="Times New Roman" w:cs="Times New Roman"/>
          <w:sz w:val="24"/>
          <w:szCs w:val="24"/>
        </w:rPr>
        <w:t xml:space="preserve">kaydedildi ve punch </w:t>
      </w:r>
      <w:r w:rsidR="00F50B5F" w:rsidRPr="00A94057">
        <w:rPr>
          <w:rFonts w:ascii="Times New Roman" w:hAnsi="Times New Roman" w:cs="Times New Roman"/>
          <w:sz w:val="24"/>
          <w:szCs w:val="24"/>
        </w:rPr>
        <w:t xml:space="preserve">biopsiler alındı. Squamokolumnar bileşke </w:t>
      </w:r>
      <w:r w:rsidR="00C55AED" w:rsidRPr="00A94057">
        <w:rPr>
          <w:rFonts w:ascii="Times New Roman" w:hAnsi="Times New Roman" w:cs="Times New Roman"/>
          <w:sz w:val="24"/>
          <w:szCs w:val="24"/>
        </w:rPr>
        <w:t>izlenememesi durumunda yetersiz kolposkopi olarak d</w:t>
      </w:r>
      <w:r w:rsidR="00C12ECA" w:rsidRPr="00A94057">
        <w:rPr>
          <w:rFonts w:ascii="Times New Roman" w:hAnsi="Times New Roman" w:cs="Times New Roman"/>
          <w:sz w:val="24"/>
          <w:szCs w:val="24"/>
        </w:rPr>
        <w:t xml:space="preserve">eğerlendirilerek </w:t>
      </w:r>
      <w:r w:rsidR="005A6D6C" w:rsidRPr="00A94057">
        <w:rPr>
          <w:rFonts w:ascii="Times New Roman" w:hAnsi="Times New Roman" w:cs="Times New Roman"/>
          <w:sz w:val="24"/>
          <w:szCs w:val="24"/>
        </w:rPr>
        <w:t xml:space="preserve">endoservikal küretaj </w:t>
      </w:r>
      <w:r w:rsidR="003A11F3" w:rsidRPr="00A94057">
        <w:rPr>
          <w:rFonts w:ascii="Times New Roman" w:hAnsi="Times New Roman" w:cs="Times New Roman"/>
          <w:sz w:val="24"/>
          <w:szCs w:val="24"/>
        </w:rPr>
        <w:t>(</w:t>
      </w:r>
      <w:r w:rsidR="005A6D6C" w:rsidRPr="00A94057">
        <w:rPr>
          <w:rFonts w:ascii="Times New Roman" w:hAnsi="Times New Roman" w:cs="Times New Roman"/>
          <w:sz w:val="24"/>
          <w:szCs w:val="24"/>
        </w:rPr>
        <w:t>ECC</w:t>
      </w:r>
      <w:r w:rsidR="003A11F3" w:rsidRPr="00A94057">
        <w:rPr>
          <w:rFonts w:ascii="Times New Roman" w:hAnsi="Times New Roman" w:cs="Times New Roman"/>
          <w:sz w:val="24"/>
          <w:szCs w:val="24"/>
        </w:rPr>
        <w:t>)</w:t>
      </w:r>
      <w:r w:rsidR="005A6D6C" w:rsidRPr="00A94057">
        <w:rPr>
          <w:rFonts w:ascii="Times New Roman" w:hAnsi="Times New Roman" w:cs="Times New Roman"/>
          <w:sz w:val="24"/>
          <w:szCs w:val="24"/>
        </w:rPr>
        <w:t xml:space="preserve"> </w:t>
      </w:r>
      <w:r w:rsidR="00C12ECA" w:rsidRPr="00A94057">
        <w:rPr>
          <w:rFonts w:ascii="Times New Roman" w:hAnsi="Times New Roman" w:cs="Times New Roman"/>
          <w:sz w:val="24"/>
          <w:szCs w:val="24"/>
        </w:rPr>
        <w:t xml:space="preserve">uygulandı. </w:t>
      </w:r>
      <w:r w:rsidR="007F2911" w:rsidRPr="00A94057">
        <w:rPr>
          <w:rFonts w:ascii="Times New Roman" w:hAnsi="Times New Roman" w:cs="Times New Roman"/>
          <w:sz w:val="24"/>
          <w:szCs w:val="24"/>
        </w:rPr>
        <w:t>Biopsi veya ECC sonucuna göre hast</w:t>
      </w:r>
      <w:r w:rsidR="003243F5" w:rsidRPr="00A94057">
        <w:rPr>
          <w:rFonts w:ascii="Times New Roman" w:hAnsi="Times New Roman" w:cs="Times New Roman"/>
          <w:sz w:val="24"/>
          <w:szCs w:val="24"/>
        </w:rPr>
        <w:t>alara takip, eksizyonel işlem</w:t>
      </w:r>
      <w:r w:rsidR="007F2911"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7F2911" w:rsidRPr="00A94057">
        <w:rPr>
          <w:rFonts w:ascii="Times New Roman" w:hAnsi="Times New Roman" w:cs="Times New Roman"/>
          <w:sz w:val="24"/>
          <w:szCs w:val="24"/>
        </w:rPr>
        <w:t xml:space="preserve">LEEP </w:t>
      </w:r>
      <w:r w:rsidR="003A11F3" w:rsidRPr="00A94057">
        <w:rPr>
          <w:rFonts w:ascii="Times New Roman" w:hAnsi="Times New Roman" w:cs="Times New Roman"/>
          <w:sz w:val="24"/>
          <w:szCs w:val="24"/>
        </w:rPr>
        <w:t>(</w:t>
      </w:r>
      <w:r w:rsidR="007F2911" w:rsidRPr="00A94057">
        <w:rPr>
          <w:rFonts w:ascii="Times New Roman" w:hAnsi="Times New Roman" w:cs="Times New Roman"/>
          <w:sz w:val="24"/>
          <w:szCs w:val="24"/>
        </w:rPr>
        <w:t>Loop elekctrosurgical excision procedure</w:t>
      </w:r>
      <w:r w:rsidR="003A11F3" w:rsidRPr="00A94057">
        <w:rPr>
          <w:rFonts w:ascii="Times New Roman" w:hAnsi="Times New Roman" w:cs="Times New Roman"/>
          <w:sz w:val="24"/>
          <w:szCs w:val="24"/>
        </w:rPr>
        <w:t>)</w:t>
      </w:r>
      <w:r w:rsidR="007F2911" w:rsidRPr="00A94057">
        <w:rPr>
          <w:rFonts w:ascii="Times New Roman" w:hAnsi="Times New Roman" w:cs="Times New Roman"/>
          <w:sz w:val="24"/>
          <w:szCs w:val="24"/>
        </w:rPr>
        <w:t xml:space="preserve"> veya soğuk konizasyon</w:t>
      </w:r>
      <w:r w:rsidR="003A11F3" w:rsidRPr="00A94057">
        <w:rPr>
          <w:rFonts w:ascii="Times New Roman" w:hAnsi="Times New Roman" w:cs="Times New Roman"/>
          <w:sz w:val="24"/>
          <w:szCs w:val="24"/>
        </w:rPr>
        <w:t>)</w:t>
      </w:r>
      <w:r w:rsidR="007F2911" w:rsidRPr="00A94057">
        <w:rPr>
          <w:rFonts w:ascii="Times New Roman" w:hAnsi="Times New Roman" w:cs="Times New Roman"/>
          <w:sz w:val="24"/>
          <w:szCs w:val="24"/>
        </w:rPr>
        <w:t xml:space="preserve"> veya radikal histerektomi uygulandı. Histopatoloji sonuçlarından en yüksek dereceli lezyon hastanın </w:t>
      </w:r>
      <w:r w:rsidR="005D733D" w:rsidRPr="00A94057">
        <w:rPr>
          <w:rFonts w:ascii="Times New Roman" w:hAnsi="Times New Roman" w:cs="Times New Roman"/>
          <w:sz w:val="24"/>
          <w:szCs w:val="24"/>
        </w:rPr>
        <w:t xml:space="preserve">final </w:t>
      </w:r>
      <w:r w:rsidR="007F2911" w:rsidRPr="00A94057">
        <w:rPr>
          <w:rFonts w:ascii="Times New Roman" w:hAnsi="Times New Roman" w:cs="Times New Roman"/>
          <w:sz w:val="24"/>
          <w:szCs w:val="24"/>
        </w:rPr>
        <w:t>patolo</w:t>
      </w:r>
      <w:r w:rsidR="002F573F" w:rsidRPr="00A94057">
        <w:rPr>
          <w:rFonts w:ascii="Times New Roman" w:hAnsi="Times New Roman" w:cs="Times New Roman"/>
          <w:sz w:val="24"/>
          <w:szCs w:val="24"/>
        </w:rPr>
        <w:t>ji sonucu olarak kabul edildi.</w:t>
      </w:r>
      <w:r w:rsidR="007F2911" w:rsidRPr="00A94057">
        <w:rPr>
          <w:rFonts w:ascii="Times New Roman" w:hAnsi="Times New Roman" w:cs="Times New Roman"/>
          <w:sz w:val="24"/>
          <w:szCs w:val="24"/>
        </w:rPr>
        <w:t xml:space="preserve">. </w:t>
      </w:r>
    </w:p>
    <w:p w14:paraId="53E446BD" w14:textId="2DD97504" w:rsidR="00EE291A" w:rsidRPr="00A94057" w:rsidRDefault="00EE291A" w:rsidP="00EE291A">
      <w:pPr>
        <w:jc w:val="both"/>
        <w:rPr>
          <w:rFonts w:ascii="Times New Roman" w:hAnsi="Times New Roman" w:cs="Times New Roman"/>
          <w:sz w:val="24"/>
          <w:szCs w:val="24"/>
        </w:rPr>
      </w:pPr>
      <w:r w:rsidRPr="00A94057">
        <w:rPr>
          <w:rFonts w:ascii="Times New Roman" w:hAnsi="Times New Roman" w:cs="Times New Roman"/>
          <w:sz w:val="24"/>
          <w:szCs w:val="24"/>
        </w:rPr>
        <w:t xml:space="preserve">Kategorik değişkenler sayı ve yüzde olarak </w:t>
      </w:r>
      <w:r w:rsidR="001059BA" w:rsidRPr="00A94057">
        <w:rPr>
          <w:rFonts w:ascii="Times New Roman" w:hAnsi="Times New Roman" w:cs="Times New Roman"/>
          <w:sz w:val="24"/>
          <w:szCs w:val="24"/>
        </w:rPr>
        <w:t>özetlendi</w:t>
      </w:r>
      <w:r w:rsidRPr="00A94057">
        <w:rPr>
          <w:rFonts w:ascii="Times New Roman" w:hAnsi="Times New Roman" w:cs="Times New Roman"/>
          <w:sz w:val="24"/>
          <w:szCs w:val="24"/>
        </w:rPr>
        <w:t>.</w:t>
      </w:r>
      <w:r w:rsidR="00FE4C97" w:rsidRPr="00A94057">
        <w:rPr>
          <w:rFonts w:ascii="Times New Roman" w:hAnsi="Times New Roman" w:cs="Times New Roman"/>
          <w:sz w:val="24"/>
          <w:szCs w:val="24"/>
        </w:rPr>
        <w:t xml:space="preserve"> </w:t>
      </w:r>
      <w:r w:rsidRPr="00A94057">
        <w:rPr>
          <w:rFonts w:ascii="Times New Roman" w:hAnsi="Times New Roman" w:cs="Times New Roman"/>
          <w:sz w:val="24"/>
          <w:szCs w:val="24"/>
        </w:rPr>
        <w:t>Kategorik değişkenler arasındaki farklılık karşılaştırmalarında 2x2 tablolarda Pear</w:t>
      </w:r>
      <w:r w:rsidR="001059BA" w:rsidRPr="00A94057">
        <w:rPr>
          <w:rFonts w:ascii="Times New Roman" w:hAnsi="Times New Roman" w:cs="Times New Roman"/>
          <w:sz w:val="24"/>
          <w:szCs w:val="24"/>
        </w:rPr>
        <w:t>son Ki-Kare testi kullanıldı</w:t>
      </w:r>
      <w:r w:rsidRPr="00A94057">
        <w:rPr>
          <w:rFonts w:ascii="Times New Roman" w:hAnsi="Times New Roman" w:cs="Times New Roman"/>
          <w:sz w:val="24"/>
          <w:szCs w:val="24"/>
        </w:rPr>
        <w:t xml:space="preserve">. İstatistiksel analizler R 3.3.2v </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açık kaynak</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w:t>
      </w:r>
      <w:r w:rsidR="001059BA" w:rsidRPr="00A94057">
        <w:rPr>
          <w:rFonts w:ascii="Times New Roman" w:hAnsi="Times New Roman" w:cs="Times New Roman"/>
          <w:sz w:val="24"/>
          <w:szCs w:val="24"/>
        </w:rPr>
        <w:t>programı ile yapıldı</w:t>
      </w:r>
      <w:r w:rsidRPr="00A94057">
        <w:rPr>
          <w:rFonts w:ascii="Times New Roman" w:hAnsi="Times New Roman" w:cs="Times New Roman"/>
          <w:sz w:val="24"/>
          <w:szCs w:val="24"/>
        </w:rPr>
        <w:t xml:space="preserve"> ve istatistik analizlerde</w:t>
      </w:r>
      <w:r w:rsidR="006A6D5E" w:rsidRPr="00A94057">
        <w:rPr>
          <w:rFonts w:ascii="Times New Roman" w:hAnsi="Times New Roman" w:cs="Times New Roman"/>
          <w:sz w:val="24"/>
          <w:szCs w:val="24"/>
        </w:rPr>
        <w:t xml:space="preserve"> anlamlılık düzeyi 0.05 </w:t>
      </w:r>
      <w:r w:rsidR="00B450F3" w:rsidRPr="00A94057">
        <w:rPr>
          <w:rFonts w:ascii="Times New Roman" w:hAnsi="Times New Roman" w:cs="Times New Roman"/>
          <w:sz w:val="24"/>
          <w:szCs w:val="24"/>
        </w:rPr>
        <w:t>[</w:t>
      </w:r>
      <w:r w:rsidR="006A6D5E" w:rsidRPr="00A94057">
        <w:rPr>
          <w:rFonts w:ascii="Times New Roman" w:hAnsi="Times New Roman" w:cs="Times New Roman"/>
          <w:sz w:val="24"/>
          <w:szCs w:val="24"/>
        </w:rPr>
        <w:t>p değeri</w:t>
      </w:r>
      <w:r w:rsidR="00B450F3" w:rsidRPr="00A94057">
        <w:rPr>
          <w:rFonts w:ascii="Times New Roman" w:hAnsi="Times New Roman" w:cs="Times New Roman"/>
          <w:sz w:val="24"/>
          <w:szCs w:val="24"/>
        </w:rPr>
        <w:t>]</w:t>
      </w:r>
      <w:r w:rsidRPr="00A94057">
        <w:rPr>
          <w:rFonts w:ascii="Times New Roman" w:hAnsi="Times New Roman" w:cs="Times New Roman"/>
          <w:sz w:val="24"/>
          <w:szCs w:val="24"/>
        </w:rPr>
        <w:t xml:space="preserve"> olarak dikkate </w:t>
      </w:r>
      <w:r w:rsidR="001059BA" w:rsidRPr="00A94057">
        <w:rPr>
          <w:rFonts w:ascii="Times New Roman" w:hAnsi="Times New Roman" w:cs="Times New Roman"/>
          <w:sz w:val="24"/>
          <w:szCs w:val="24"/>
        </w:rPr>
        <w:t>alındı</w:t>
      </w:r>
      <w:r w:rsidRPr="00A94057">
        <w:rPr>
          <w:rFonts w:ascii="Times New Roman" w:hAnsi="Times New Roman" w:cs="Times New Roman"/>
          <w:sz w:val="24"/>
          <w:szCs w:val="24"/>
        </w:rPr>
        <w:t>.</w:t>
      </w:r>
    </w:p>
    <w:p w14:paraId="7CC7A208" w14:textId="77777777" w:rsidR="00A94057" w:rsidRDefault="00A94057" w:rsidP="00B450F3">
      <w:pPr>
        <w:jc w:val="both"/>
        <w:outlineLvl w:val="0"/>
        <w:rPr>
          <w:rFonts w:ascii="Times New Roman" w:hAnsi="Times New Roman" w:cs="Times New Roman"/>
          <w:b/>
          <w:sz w:val="24"/>
          <w:szCs w:val="24"/>
        </w:rPr>
      </w:pPr>
    </w:p>
    <w:p w14:paraId="1303E981" w14:textId="7791B26A" w:rsidR="00EE291A" w:rsidRPr="00A94057" w:rsidRDefault="00D067D4" w:rsidP="00B450F3">
      <w:pPr>
        <w:jc w:val="both"/>
        <w:outlineLvl w:val="0"/>
        <w:rPr>
          <w:rFonts w:ascii="Times New Roman" w:hAnsi="Times New Roman" w:cs="Times New Roman"/>
          <w:b/>
          <w:sz w:val="24"/>
          <w:szCs w:val="24"/>
        </w:rPr>
      </w:pPr>
      <w:r w:rsidRPr="00A94057">
        <w:rPr>
          <w:rFonts w:ascii="Times New Roman" w:hAnsi="Times New Roman" w:cs="Times New Roman"/>
          <w:b/>
          <w:sz w:val="24"/>
          <w:szCs w:val="24"/>
        </w:rPr>
        <w:t>Sonuç</w:t>
      </w:r>
      <w:r w:rsidR="00A94057">
        <w:rPr>
          <w:rFonts w:ascii="Times New Roman" w:hAnsi="Times New Roman" w:cs="Times New Roman"/>
          <w:b/>
          <w:sz w:val="24"/>
          <w:szCs w:val="24"/>
        </w:rPr>
        <w:t>lar</w:t>
      </w:r>
    </w:p>
    <w:p w14:paraId="0A1DEF94" w14:textId="5A2832D0" w:rsidR="00C81329" w:rsidRPr="00A94057" w:rsidRDefault="00C81329" w:rsidP="00020376">
      <w:pPr>
        <w:jc w:val="both"/>
        <w:rPr>
          <w:rFonts w:ascii="Times New Roman" w:hAnsi="Times New Roman" w:cs="Times New Roman"/>
          <w:sz w:val="24"/>
          <w:szCs w:val="24"/>
        </w:rPr>
      </w:pPr>
      <w:r w:rsidRPr="00A94057">
        <w:rPr>
          <w:rFonts w:ascii="Times New Roman" w:hAnsi="Times New Roman" w:cs="Times New Roman"/>
          <w:sz w:val="24"/>
          <w:szCs w:val="24"/>
        </w:rPr>
        <w:t xml:space="preserve">Çalışmaya 720 hasta dahil edildi. Hastaların yaş ortalaması </w:t>
      </w:r>
      <w:r w:rsidR="002C5DCF" w:rsidRPr="00A94057">
        <w:rPr>
          <w:rFonts w:ascii="Times New Roman" w:hAnsi="Times New Roman" w:cs="Times New Roman"/>
          <w:sz w:val="24"/>
          <w:szCs w:val="24"/>
        </w:rPr>
        <w:t>41.96±8.</w:t>
      </w:r>
      <w:r w:rsidR="00F438B6" w:rsidRPr="00A94057">
        <w:rPr>
          <w:rFonts w:ascii="Times New Roman" w:hAnsi="Times New Roman" w:cs="Times New Roman"/>
          <w:sz w:val="24"/>
          <w:szCs w:val="24"/>
        </w:rPr>
        <w:t>67</w:t>
      </w:r>
      <w:r w:rsidR="006C4FEC" w:rsidRPr="00A94057">
        <w:rPr>
          <w:rFonts w:ascii="Times New Roman" w:hAnsi="Times New Roman" w:cs="Times New Roman"/>
          <w:sz w:val="24"/>
          <w:szCs w:val="24"/>
        </w:rPr>
        <w:t xml:space="preserve"> idi. Hastaların parite ortalamaları </w:t>
      </w:r>
      <w:r w:rsidR="002C5DCF" w:rsidRPr="00A94057">
        <w:rPr>
          <w:rFonts w:ascii="Times New Roman" w:hAnsi="Times New Roman" w:cs="Times New Roman"/>
          <w:sz w:val="24"/>
          <w:szCs w:val="24"/>
        </w:rPr>
        <w:t>2.39±1.</w:t>
      </w:r>
      <w:r w:rsidR="00D46385" w:rsidRPr="00A94057">
        <w:rPr>
          <w:rFonts w:ascii="Times New Roman" w:hAnsi="Times New Roman" w:cs="Times New Roman"/>
          <w:sz w:val="24"/>
          <w:szCs w:val="24"/>
        </w:rPr>
        <w:t xml:space="preserve">58 idi.  Ortanca parite sayısı 2 </w:t>
      </w:r>
      <w:r w:rsidR="003A11F3" w:rsidRPr="00A94057">
        <w:rPr>
          <w:rFonts w:ascii="Times New Roman" w:hAnsi="Times New Roman" w:cs="Times New Roman"/>
          <w:sz w:val="24"/>
          <w:szCs w:val="24"/>
        </w:rPr>
        <w:t>(</w:t>
      </w:r>
      <w:r w:rsidR="00D46385" w:rsidRPr="00A94057">
        <w:rPr>
          <w:rFonts w:ascii="Times New Roman" w:hAnsi="Times New Roman" w:cs="Times New Roman"/>
          <w:sz w:val="24"/>
          <w:szCs w:val="24"/>
        </w:rPr>
        <w:t>0-12</w:t>
      </w:r>
      <w:r w:rsidR="003A11F3" w:rsidRPr="00A94057">
        <w:rPr>
          <w:rFonts w:ascii="Times New Roman" w:hAnsi="Times New Roman" w:cs="Times New Roman"/>
          <w:sz w:val="24"/>
          <w:szCs w:val="24"/>
        </w:rPr>
        <w:t>)</w:t>
      </w:r>
      <w:r w:rsidR="00151B3B" w:rsidRPr="00A94057">
        <w:rPr>
          <w:rFonts w:ascii="Times New Roman" w:hAnsi="Times New Roman" w:cs="Times New Roman"/>
          <w:sz w:val="24"/>
          <w:szCs w:val="24"/>
        </w:rPr>
        <w:t xml:space="preserve"> idi</w:t>
      </w:r>
      <w:r w:rsidR="00BE6A15" w:rsidRPr="00A94057">
        <w:rPr>
          <w:rFonts w:ascii="Times New Roman" w:hAnsi="Times New Roman" w:cs="Times New Roman"/>
          <w:sz w:val="24"/>
          <w:szCs w:val="24"/>
        </w:rPr>
        <w:t>. Hastaları</w:t>
      </w:r>
      <w:r w:rsidR="002F4467" w:rsidRPr="00A94057">
        <w:rPr>
          <w:rFonts w:ascii="Times New Roman" w:hAnsi="Times New Roman" w:cs="Times New Roman"/>
          <w:sz w:val="24"/>
          <w:szCs w:val="24"/>
        </w:rPr>
        <w:t>n</w:t>
      </w:r>
      <w:r w:rsidR="003A2C48" w:rsidRPr="00A94057">
        <w:rPr>
          <w:rFonts w:ascii="Times New Roman" w:hAnsi="Times New Roman" w:cs="Times New Roman"/>
          <w:sz w:val="24"/>
          <w:szCs w:val="24"/>
        </w:rPr>
        <w:t xml:space="preserve"> 132 tanesi</w:t>
      </w:r>
      <w:r w:rsidR="00BE6A15"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AF5753" w:rsidRPr="00A94057">
        <w:rPr>
          <w:rFonts w:ascii="Times New Roman" w:hAnsi="Times New Roman" w:cs="Times New Roman"/>
          <w:sz w:val="24"/>
          <w:szCs w:val="24"/>
        </w:rPr>
        <w:t>%18.</w:t>
      </w:r>
      <w:r w:rsidR="004B44C2"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4B44C2" w:rsidRPr="00A94057">
        <w:rPr>
          <w:rFonts w:ascii="Times New Roman" w:hAnsi="Times New Roman" w:cs="Times New Roman"/>
          <w:sz w:val="24"/>
          <w:szCs w:val="24"/>
        </w:rPr>
        <w:t xml:space="preserve"> menopozday</w:t>
      </w:r>
      <w:r w:rsidR="003A2C48" w:rsidRPr="00A94057">
        <w:rPr>
          <w:rFonts w:ascii="Times New Roman" w:hAnsi="Times New Roman" w:cs="Times New Roman"/>
          <w:sz w:val="24"/>
          <w:szCs w:val="24"/>
        </w:rPr>
        <w:t>ken</w:t>
      </w:r>
      <w:r w:rsidR="002D24C1" w:rsidRPr="00A94057">
        <w:rPr>
          <w:rFonts w:ascii="Times New Roman" w:hAnsi="Times New Roman" w:cs="Times New Roman"/>
          <w:sz w:val="24"/>
          <w:szCs w:val="24"/>
        </w:rPr>
        <w:t>,</w:t>
      </w:r>
      <w:r w:rsidR="003A2C48" w:rsidRPr="00A94057">
        <w:rPr>
          <w:rFonts w:ascii="Times New Roman" w:hAnsi="Times New Roman" w:cs="Times New Roman"/>
          <w:sz w:val="24"/>
          <w:szCs w:val="24"/>
        </w:rPr>
        <w:t xml:space="preserve"> 588</w:t>
      </w:r>
      <w:r w:rsidR="00AF5753"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AF5753" w:rsidRPr="00A94057">
        <w:rPr>
          <w:rFonts w:ascii="Times New Roman" w:hAnsi="Times New Roman" w:cs="Times New Roman"/>
          <w:sz w:val="24"/>
          <w:szCs w:val="24"/>
        </w:rPr>
        <w:t>% 81.</w:t>
      </w:r>
      <w:r w:rsidR="006846A6" w:rsidRPr="00A94057">
        <w:rPr>
          <w:rFonts w:ascii="Times New Roman" w:hAnsi="Times New Roman" w:cs="Times New Roman"/>
          <w:sz w:val="24"/>
          <w:szCs w:val="24"/>
        </w:rPr>
        <w:t>7</w:t>
      </w:r>
      <w:r w:rsidR="003A11F3" w:rsidRPr="00A94057">
        <w:rPr>
          <w:rFonts w:ascii="Times New Roman" w:hAnsi="Times New Roman" w:cs="Times New Roman"/>
          <w:sz w:val="24"/>
          <w:szCs w:val="24"/>
        </w:rPr>
        <w:t>)</w:t>
      </w:r>
      <w:r w:rsidR="006846A6" w:rsidRPr="00A94057">
        <w:rPr>
          <w:rFonts w:ascii="Times New Roman" w:hAnsi="Times New Roman" w:cs="Times New Roman"/>
          <w:sz w:val="24"/>
          <w:szCs w:val="24"/>
        </w:rPr>
        <w:t xml:space="preserve"> tanesi premenopozaldi</w:t>
      </w:r>
      <w:r w:rsidR="003A2C48" w:rsidRPr="00A94057">
        <w:rPr>
          <w:rFonts w:ascii="Times New Roman" w:hAnsi="Times New Roman" w:cs="Times New Roman"/>
          <w:sz w:val="24"/>
          <w:szCs w:val="24"/>
        </w:rPr>
        <w:t xml:space="preserve">. </w:t>
      </w:r>
    </w:p>
    <w:p w14:paraId="713CF09F" w14:textId="4335E7A8" w:rsidR="003D450E" w:rsidRPr="00A94057" w:rsidRDefault="00250EFA" w:rsidP="00020376">
      <w:pPr>
        <w:jc w:val="both"/>
        <w:rPr>
          <w:rFonts w:ascii="Times New Roman" w:hAnsi="Times New Roman" w:cs="Times New Roman"/>
          <w:sz w:val="24"/>
          <w:szCs w:val="24"/>
        </w:rPr>
      </w:pPr>
      <w:r w:rsidRPr="00A94057">
        <w:rPr>
          <w:rFonts w:ascii="Times New Roman" w:hAnsi="Times New Roman" w:cs="Times New Roman"/>
          <w:sz w:val="24"/>
          <w:szCs w:val="24"/>
        </w:rPr>
        <w:t xml:space="preserve">Hastaların </w:t>
      </w:r>
      <w:r w:rsidR="003F2C39" w:rsidRPr="00A94057">
        <w:rPr>
          <w:rFonts w:ascii="Times New Roman" w:hAnsi="Times New Roman" w:cs="Times New Roman"/>
          <w:sz w:val="24"/>
          <w:szCs w:val="24"/>
        </w:rPr>
        <w:t>tümünde</w:t>
      </w:r>
      <w:r w:rsidR="002C5DCF" w:rsidRPr="00A94057">
        <w:rPr>
          <w:rFonts w:ascii="Times New Roman" w:hAnsi="Times New Roman" w:cs="Times New Roman"/>
          <w:sz w:val="24"/>
          <w:szCs w:val="24"/>
        </w:rPr>
        <w:t xml:space="preserve"> HPV </w:t>
      </w:r>
      <w:r w:rsidR="00413EFE" w:rsidRPr="00A94057">
        <w:rPr>
          <w:rFonts w:ascii="Times New Roman" w:hAnsi="Times New Roman" w:cs="Times New Roman"/>
          <w:sz w:val="24"/>
          <w:szCs w:val="24"/>
        </w:rPr>
        <w:t xml:space="preserve">16 </w:t>
      </w:r>
      <w:r w:rsidR="00FA3C09" w:rsidRPr="00A94057">
        <w:rPr>
          <w:rFonts w:ascii="Times New Roman" w:hAnsi="Times New Roman" w:cs="Times New Roman"/>
          <w:sz w:val="24"/>
          <w:szCs w:val="24"/>
        </w:rPr>
        <w:t xml:space="preserve">veya </w:t>
      </w:r>
      <w:r w:rsidR="00AE4234" w:rsidRPr="00A94057">
        <w:rPr>
          <w:rFonts w:ascii="Times New Roman" w:hAnsi="Times New Roman" w:cs="Times New Roman"/>
          <w:sz w:val="24"/>
          <w:szCs w:val="24"/>
        </w:rPr>
        <w:t xml:space="preserve">HPV </w:t>
      </w:r>
      <w:r w:rsidR="00FA3C09" w:rsidRPr="00A94057">
        <w:rPr>
          <w:rFonts w:ascii="Times New Roman" w:hAnsi="Times New Roman" w:cs="Times New Roman"/>
          <w:sz w:val="24"/>
          <w:szCs w:val="24"/>
        </w:rPr>
        <w:t xml:space="preserve">18 pozitifliği vardı. </w:t>
      </w:r>
      <w:r w:rsidR="00D45ED5" w:rsidRPr="00A94057">
        <w:rPr>
          <w:rFonts w:ascii="Times New Roman" w:hAnsi="Times New Roman" w:cs="Times New Roman"/>
          <w:sz w:val="24"/>
          <w:szCs w:val="24"/>
        </w:rPr>
        <w:t>Yüz otuz sekiz</w:t>
      </w:r>
      <w:r w:rsidR="003F2C39" w:rsidRPr="00A94057">
        <w:rPr>
          <w:rFonts w:ascii="Times New Roman" w:hAnsi="Times New Roman" w:cs="Times New Roman"/>
          <w:sz w:val="24"/>
          <w:szCs w:val="24"/>
        </w:rPr>
        <w:t xml:space="preserve"> hastanın</w:t>
      </w:r>
      <w:r w:rsidR="004A4187"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DC02F6" w:rsidRPr="00A94057">
        <w:rPr>
          <w:rFonts w:ascii="Times New Roman" w:hAnsi="Times New Roman" w:cs="Times New Roman"/>
          <w:sz w:val="24"/>
          <w:szCs w:val="24"/>
        </w:rPr>
        <w:t>%19.</w:t>
      </w:r>
      <w:r w:rsidR="00EC7695" w:rsidRPr="00A94057">
        <w:rPr>
          <w:rFonts w:ascii="Times New Roman" w:hAnsi="Times New Roman" w:cs="Times New Roman"/>
          <w:sz w:val="24"/>
          <w:szCs w:val="24"/>
        </w:rPr>
        <w:t>2</w:t>
      </w:r>
      <w:r w:rsidR="003A11F3" w:rsidRPr="00A94057">
        <w:rPr>
          <w:rFonts w:ascii="Times New Roman" w:hAnsi="Times New Roman" w:cs="Times New Roman"/>
          <w:sz w:val="24"/>
          <w:szCs w:val="24"/>
        </w:rPr>
        <w:t>)</w:t>
      </w:r>
      <w:r w:rsidR="00EC7695" w:rsidRPr="00A94057">
        <w:rPr>
          <w:rFonts w:ascii="Times New Roman" w:hAnsi="Times New Roman" w:cs="Times New Roman"/>
          <w:sz w:val="24"/>
          <w:szCs w:val="24"/>
        </w:rPr>
        <w:t xml:space="preserve"> smear sonuçlarına ulaşılamadı. </w:t>
      </w:r>
      <w:r w:rsidR="005B6EC7" w:rsidRPr="00A94057">
        <w:rPr>
          <w:rFonts w:ascii="Times New Roman" w:hAnsi="Times New Roman" w:cs="Times New Roman"/>
          <w:sz w:val="24"/>
          <w:szCs w:val="24"/>
        </w:rPr>
        <w:t xml:space="preserve">Ulaşılan smear sonuçları; </w:t>
      </w:r>
      <w:r w:rsidR="00C915ED" w:rsidRPr="00A94057">
        <w:rPr>
          <w:rFonts w:ascii="Times New Roman" w:hAnsi="Times New Roman" w:cs="Times New Roman"/>
          <w:sz w:val="24"/>
          <w:szCs w:val="24"/>
        </w:rPr>
        <w:t xml:space="preserve">398 hastanın </w:t>
      </w:r>
      <w:r w:rsidR="003A11F3" w:rsidRPr="00A94057">
        <w:rPr>
          <w:rFonts w:ascii="Times New Roman" w:hAnsi="Times New Roman" w:cs="Times New Roman"/>
          <w:sz w:val="24"/>
          <w:szCs w:val="24"/>
        </w:rPr>
        <w:t>(</w:t>
      </w:r>
      <w:r w:rsidR="00C915ED" w:rsidRPr="00A94057">
        <w:rPr>
          <w:rFonts w:ascii="Times New Roman" w:hAnsi="Times New Roman" w:cs="Times New Roman"/>
          <w:sz w:val="24"/>
          <w:szCs w:val="24"/>
        </w:rPr>
        <w:t>%55.</w:t>
      </w:r>
      <w:r w:rsidR="00EC7695"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EC7695" w:rsidRPr="00A94057">
        <w:rPr>
          <w:rFonts w:ascii="Times New Roman" w:hAnsi="Times New Roman" w:cs="Times New Roman"/>
          <w:sz w:val="24"/>
          <w:szCs w:val="24"/>
        </w:rPr>
        <w:t xml:space="preserve"> normal veya inflamasyon, 36 hastanın </w:t>
      </w:r>
      <w:r w:rsidR="003A11F3" w:rsidRPr="00A94057">
        <w:rPr>
          <w:rFonts w:ascii="Times New Roman" w:hAnsi="Times New Roman" w:cs="Times New Roman"/>
          <w:sz w:val="24"/>
          <w:szCs w:val="24"/>
        </w:rPr>
        <w:t>(</w:t>
      </w:r>
      <w:r w:rsidR="0079464C" w:rsidRPr="00A94057">
        <w:rPr>
          <w:rFonts w:ascii="Times New Roman" w:hAnsi="Times New Roman" w:cs="Times New Roman"/>
          <w:sz w:val="24"/>
          <w:szCs w:val="24"/>
        </w:rPr>
        <w:t>%5</w:t>
      </w:r>
      <w:r w:rsidR="003A11F3" w:rsidRPr="00A94057">
        <w:rPr>
          <w:rFonts w:ascii="Times New Roman" w:hAnsi="Times New Roman" w:cs="Times New Roman"/>
          <w:sz w:val="24"/>
          <w:szCs w:val="24"/>
        </w:rPr>
        <w:t>)</w:t>
      </w:r>
      <w:r w:rsidR="0079464C" w:rsidRPr="00A94057">
        <w:rPr>
          <w:rFonts w:ascii="Times New Roman" w:hAnsi="Times New Roman" w:cs="Times New Roman"/>
          <w:sz w:val="24"/>
          <w:szCs w:val="24"/>
        </w:rPr>
        <w:t xml:space="preserve"> yetersiz, 91 hastanın </w:t>
      </w:r>
      <w:r w:rsidR="003A11F3" w:rsidRPr="00A94057">
        <w:rPr>
          <w:rFonts w:ascii="Times New Roman" w:hAnsi="Times New Roman" w:cs="Times New Roman"/>
          <w:sz w:val="24"/>
          <w:szCs w:val="24"/>
        </w:rPr>
        <w:t>(</w:t>
      </w:r>
      <w:r w:rsidR="0079464C" w:rsidRPr="00A94057">
        <w:rPr>
          <w:rFonts w:ascii="Times New Roman" w:hAnsi="Times New Roman" w:cs="Times New Roman"/>
          <w:sz w:val="24"/>
          <w:szCs w:val="24"/>
        </w:rPr>
        <w:t>%12.</w:t>
      </w:r>
      <w:r w:rsidR="00EC7695" w:rsidRPr="00A94057">
        <w:rPr>
          <w:rFonts w:ascii="Times New Roman" w:hAnsi="Times New Roman" w:cs="Times New Roman"/>
          <w:sz w:val="24"/>
          <w:szCs w:val="24"/>
        </w:rPr>
        <w:t>6</w:t>
      </w:r>
      <w:r w:rsidR="003A11F3" w:rsidRPr="00A94057">
        <w:rPr>
          <w:rFonts w:ascii="Times New Roman" w:hAnsi="Times New Roman" w:cs="Times New Roman"/>
          <w:sz w:val="24"/>
          <w:szCs w:val="24"/>
        </w:rPr>
        <w:t>)</w:t>
      </w:r>
      <w:r w:rsidR="00EC7695" w:rsidRPr="00A94057">
        <w:rPr>
          <w:rFonts w:ascii="Times New Roman" w:hAnsi="Times New Roman" w:cs="Times New Roman"/>
          <w:sz w:val="24"/>
          <w:szCs w:val="24"/>
        </w:rPr>
        <w:t xml:space="preserve"> ASCUS, 36 hasta</w:t>
      </w:r>
      <w:r w:rsidR="00E95D69" w:rsidRPr="00A94057">
        <w:rPr>
          <w:rFonts w:ascii="Times New Roman" w:hAnsi="Times New Roman" w:cs="Times New Roman"/>
          <w:sz w:val="24"/>
          <w:szCs w:val="24"/>
        </w:rPr>
        <w:t xml:space="preserve">nın </w:t>
      </w:r>
      <w:r w:rsidR="003A11F3" w:rsidRPr="00A94057">
        <w:rPr>
          <w:rFonts w:ascii="Times New Roman" w:hAnsi="Times New Roman" w:cs="Times New Roman"/>
          <w:sz w:val="24"/>
          <w:szCs w:val="24"/>
        </w:rPr>
        <w:t>(</w:t>
      </w:r>
      <w:r w:rsidR="00E95D69" w:rsidRPr="00A94057">
        <w:rPr>
          <w:rFonts w:ascii="Times New Roman" w:hAnsi="Times New Roman" w:cs="Times New Roman"/>
          <w:sz w:val="24"/>
          <w:szCs w:val="24"/>
        </w:rPr>
        <w:t>%5</w:t>
      </w:r>
      <w:r w:rsidR="003A11F3" w:rsidRPr="00A94057">
        <w:rPr>
          <w:rFonts w:ascii="Times New Roman" w:hAnsi="Times New Roman" w:cs="Times New Roman"/>
          <w:sz w:val="24"/>
          <w:szCs w:val="24"/>
        </w:rPr>
        <w:t>)</w:t>
      </w:r>
      <w:r w:rsidR="00E95D69" w:rsidRPr="00A94057">
        <w:rPr>
          <w:rFonts w:ascii="Times New Roman" w:hAnsi="Times New Roman" w:cs="Times New Roman"/>
          <w:sz w:val="24"/>
          <w:szCs w:val="24"/>
        </w:rPr>
        <w:t xml:space="preserve"> LGSIL, 11 hastanın </w:t>
      </w:r>
      <w:r w:rsidR="003A11F3" w:rsidRPr="00A94057">
        <w:rPr>
          <w:rFonts w:ascii="Times New Roman" w:hAnsi="Times New Roman" w:cs="Times New Roman"/>
          <w:sz w:val="24"/>
          <w:szCs w:val="24"/>
        </w:rPr>
        <w:t>(</w:t>
      </w:r>
      <w:r w:rsidR="00E95D69" w:rsidRPr="00A94057">
        <w:rPr>
          <w:rFonts w:ascii="Times New Roman" w:hAnsi="Times New Roman" w:cs="Times New Roman"/>
          <w:sz w:val="24"/>
          <w:szCs w:val="24"/>
        </w:rPr>
        <w:t>%1.</w:t>
      </w:r>
      <w:r w:rsidR="00EC7695" w:rsidRPr="00A94057">
        <w:rPr>
          <w:rFonts w:ascii="Times New Roman" w:hAnsi="Times New Roman" w:cs="Times New Roman"/>
          <w:sz w:val="24"/>
          <w:szCs w:val="24"/>
        </w:rPr>
        <w:t>5</w:t>
      </w:r>
      <w:r w:rsidR="003A11F3" w:rsidRPr="00A94057">
        <w:rPr>
          <w:rFonts w:ascii="Times New Roman" w:hAnsi="Times New Roman" w:cs="Times New Roman"/>
          <w:sz w:val="24"/>
          <w:szCs w:val="24"/>
        </w:rPr>
        <w:t>)</w:t>
      </w:r>
      <w:r w:rsidR="00EC7695" w:rsidRPr="00A94057">
        <w:rPr>
          <w:rFonts w:ascii="Times New Roman" w:hAnsi="Times New Roman" w:cs="Times New Roman"/>
          <w:sz w:val="24"/>
          <w:szCs w:val="24"/>
        </w:rPr>
        <w:t xml:space="preserve"> ASC-H, </w:t>
      </w:r>
      <w:r w:rsidR="007D75B6" w:rsidRPr="00A94057">
        <w:rPr>
          <w:rFonts w:ascii="Times New Roman" w:hAnsi="Times New Roman" w:cs="Times New Roman"/>
          <w:sz w:val="24"/>
          <w:szCs w:val="24"/>
        </w:rPr>
        <w:t xml:space="preserve">4 hastanın HGSIL </w:t>
      </w:r>
      <w:r w:rsidR="003A11F3" w:rsidRPr="00A94057">
        <w:rPr>
          <w:rFonts w:ascii="Times New Roman" w:hAnsi="Times New Roman" w:cs="Times New Roman"/>
          <w:sz w:val="24"/>
          <w:szCs w:val="24"/>
        </w:rPr>
        <w:t>(</w:t>
      </w:r>
      <w:r w:rsidR="007D75B6" w:rsidRPr="00A94057">
        <w:rPr>
          <w:rFonts w:ascii="Times New Roman" w:hAnsi="Times New Roman" w:cs="Times New Roman"/>
          <w:sz w:val="24"/>
          <w:szCs w:val="24"/>
        </w:rPr>
        <w:t>%0.</w:t>
      </w:r>
      <w:r w:rsidR="00134B6C" w:rsidRPr="00A94057">
        <w:rPr>
          <w:rFonts w:ascii="Times New Roman" w:hAnsi="Times New Roman" w:cs="Times New Roman"/>
          <w:sz w:val="24"/>
          <w:szCs w:val="24"/>
        </w:rPr>
        <w:t>6</w:t>
      </w:r>
      <w:r w:rsidR="003A11F3" w:rsidRPr="00A94057">
        <w:rPr>
          <w:rFonts w:ascii="Times New Roman" w:hAnsi="Times New Roman" w:cs="Times New Roman"/>
          <w:sz w:val="24"/>
          <w:szCs w:val="24"/>
        </w:rPr>
        <w:t>)</w:t>
      </w:r>
      <w:r w:rsidR="00134B6C" w:rsidRPr="00A94057">
        <w:rPr>
          <w:rFonts w:ascii="Times New Roman" w:hAnsi="Times New Roman" w:cs="Times New Roman"/>
          <w:sz w:val="24"/>
          <w:szCs w:val="24"/>
        </w:rPr>
        <w:t>, 6 hastanın AG</w:t>
      </w:r>
      <w:r w:rsidR="00EE3FD6" w:rsidRPr="00A94057">
        <w:rPr>
          <w:rFonts w:ascii="Times New Roman" w:hAnsi="Times New Roman" w:cs="Times New Roman"/>
          <w:sz w:val="24"/>
          <w:szCs w:val="24"/>
        </w:rPr>
        <w:t xml:space="preserve">C </w:t>
      </w:r>
      <w:r w:rsidR="003A11F3" w:rsidRPr="00A94057">
        <w:rPr>
          <w:rFonts w:ascii="Times New Roman" w:hAnsi="Times New Roman" w:cs="Times New Roman"/>
          <w:sz w:val="24"/>
          <w:szCs w:val="24"/>
        </w:rPr>
        <w:t>(</w:t>
      </w:r>
      <w:r w:rsidR="00EE3FD6" w:rsidRPr="00A94057">
        <w:rPr>
          <w:rFonts w:ascii="Times New Roman" w:hAnsi="Times New Roman" w:cs="Times New Roman"/>
          <w:sz w:val="24"/>
          <w:szCs w:val="24"/>
        </w:rPr>
        <w:t>%0.</w:t>
      </w:r>
      <w:r w:rsidR="00134B6C" w:rsidRPr="00A94057">
        <w:rPr>
          <w:rFonts w:ascii="Times New Roman" w:hAnsi="Times New Roman" w:cs="Times New Roman"/>
          <w:sz w:val="24"/>
          <w:szCs w:val="24"/>
        </w:rPr>
        <w:t>8</w:t>
      </w:r>
      <w:r w:rsidR="003A11F3" w:rsidRPr="00A94057">
        <w:rPr>
          <w:rFonts w:ascii="Times New Roman" w:hAnsi="Times New Roman" w:cs="Times New Roman"/>
          <w:sz w:val="24"/>
          <w:szCs w:val="24"/>
        </w:rPr>
        <w:t>)</w:t>
      </w:r>
      <w:r w:rsidR="00134B6C" w:rsidRPr="00A94057">
        <w:rPr>
          <w:rFonts w:ascii="Times New Roman" w:hAnsi="Times New Roman" w:cs="Times New Roman"/>
          <w:sz w:val="24"/>
          <w:szCs w:val="24"/>
        </w:rPr>
        <w:t xml:space="preserve"> idi.  </w:t>
      </w:r>
      <w:r w:rsidR="00EC7695" w:rsidRPr="00A94057">
        <w:rPr>
          <w:rFonts w:ascii="Times New Roman" w:hAnsi="Times New Roman" w:cs="Times New Roman"/>
          <w:sz w:val="24"/>
          <w:szCs w:val="24"/>
        </w:rPr>
        <w:t xml:space="preserve">Tüm hastalara </w:t>
      </w:r>
      <w:r w:rsidRPr="00A94057">
        <w:rPr>
          <w:rFonts w:ascii="Times New Roman" w:hAnsi="Times New Roman" w:cs="Times New Roman"/>
          <w:sz w:val="24"/>
          <w:szCs w:val="24"/>
        </w:rPr>
        <w:t>kolposkopi ya</w:t>
      </w:r>
      <w:r w:rsidR="00D45ED5" w:rsidRPr="00A94057">
        <w:rPr>
          <w:rFonts w:ascii="Times New Roman" w:hAnsi="Times New Roman" w:cs="Times New Roman"/>
          <w:sz w:val="24"/>
          <w:szCs w:val="24"/>
        </w:rPr>
        <w:t>pıldı. İki yüz on dört</w:t>
      </w:r>
      <w:r w:rsidR="00134B6C" w:rsidRPr="00A94057">
        <w:rPr>
          <w:rFonts w:ascii="Times New Roman" w:hAnsi="Times New Roman" w:cs="Times New Roman"/>
          <w:sz w:val="24"/>
          <w:szCs w:val="24"/>
        </w:rPr>
        <w:t xml:space="preserve"> hastanın kolposkopisi yetersiz </w:t>
      </w:r>
      <w:r w:rsidR="003A11F3" w:rsidRPr="00A94057">
        <w:rPr>
          <w:rFonts w:ascii="Times New Roman" w:hAnsi="Times New Roman" w:cs="Times New Roman"/>
          <w:sz w:val="24"/>
          <w:szCs w:val="24"/>
        </w:rPr>
        <w:t>(</w:t>
      </w:r>
      <w:r w:rsidR="00AE0498" w:rsidRPr="00A94057">
        <w:rPr>
          <w:rFonts w:ascii="Times New Roman" w:hAnsi="Times New Roman" w:cs="Times New Roman"/>
          <w:sz w:val="24"/>
          <w:szCs w:val="24"/>
        </w:rPr>
        <w:t>%29.</w:t>
      </w:r>
      <w:r w:rsidR="00134B6C" w:rsidRPr="00A94057">
        <w:rPr>
          <w:rFonts w:ascii="Times New Roman" w:hAnsi="Times New Roman" w:cs="Times New Roman"/>
          <w:sz w:val="24"/>
          <w:szCs w:val="24"/>
        </w:rPr>
        <w:t>7</w:t>
      </w:r>
      <w:r w:rsidR="003A11F3" w:rsidRPr="00A94057">
        <w:rPr>
          <w:rFonts w:ascii="Times New Roman" w:hAnsi="Times New Roman" w:cs="Times New Roman"/>
          <w:sz w:val="24"/>
          <w:szCs w:val="24"/>
        </w:rPr>
        <w:t>)</w:t>
      </w:r>
      <w:r w:rsidR="00B925D9" w:rsidRPr="00A94057">
        <w:rPr>
          <w:rFonts w:ascii="Times New Roman" w:hAnsi="Times New Roman" w:cs="Times New Roman"/>
          <w:sz w:val="24"/>
          <w:szCs w:val="24"/>
        </w:rPr>
        <w:t xml:space="preserve">, 506 hastanın ise yeterli </w:t>
      </w:r>
      <w:r w:rsidR="003A11F3" w:rsidRPr="00A94057">
        <w:rPr>
          <w:rFonts w:ascii="Times New Roman" w:hAnsi="Times New Roman" w:cs="Times New Roman"/>
          <w:sz w:val="24"/>
          <w:szCs w:val="24"/>
        </w:rPr>
        <w:t>(</w:t>
      </w:r>
      <w:r w:rsidR="00B925D9" w:rsidRPr="00A94057">
        <w:rPr>
          <w:rFonts w:ascii="Times New Roman" w:hAnsi="Times New Roman" w:cs="Times New Roman"/>
          <w:sz w:val="24"/>
          <w:szCs w:val="24"/>
        </w:rPr>
        <w:t>%70.</w:t>
      </w:r>
      <w:r w:rsidR="00134B6C"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134B6C" w:rsidRPr="00A94057">
        <w:rPr>
          <w:rFonts w:ascii="Times New Roman" w:hAnsi="Times New Roman" w:cs="Times New Roman"/>
          <w:sz w:val="24"/>
          <w:szCs w:val="24"/>
        </w:rPr>
        <w:t xml:space="preserve"> idi. </w:t>
      </w:r>
      <w:r w:rsidR="004E695A" w:rsidRPr="00A94057">
        <w:rPr>
          <w:rFonts w:ascii="Times New Roman" w:hAnsi="Times New Roman" w:cs="Times New Roman"/>
          <w:sz w:val="24"/>
          <w:szCs w:val="24"/>
        </w:rPr>
        <w:t>Hastaların 316</w:t>
      </w:r>
      <w:r w:rsidR="00897BFD" w:rsidRPr="00A94057">
        <w:rPr>
          <w:rFonts w:ascii="Times New Roman" w:hAnsi="Times New Roman" w:cs="Times New Roman"/>
          <w:sz w:val="24"/>
          <w:szCs w:val="24"/>
        </w:rPr>
        <w:t xml:space="preserve">’sında </w:t>
      </w:r>
      <w:r w:rsidR="003A11F3" w:rsidRPr="00A94057">
        <w:rPr>
          <w:rFonts w:ascii="Times New Roman" w:hAnsi="Times New Roman" w:cs="Times New Roman"/>
          <w:sz w:val="24"/>
          <w:szCs w:val="24"/>
        </w:rPr>
        <w:t>(</w:t>
      </w:r>
      <w:r w:rsidR="009F7724" w:rsidRPr="00A94057">
        <w:rPr>
          <w:rFonts w:ascii="Times New Roman" w:hAnsi="Times New Roman" w:cs="Times New Roman"/>
          <w:sz w:val="24"/>
          <w:szCs w:val="24"/>
        </w:rPr>
        <w:t>%43.</w:t>
      </w:r>
      <w:r w:rsidR="00897BFD" w:rsidRPr="00A94057">
        <w:rPr>
          <w:rFonts w:ascii="Times New Roman" w:hAnsi="Times New Roman" w:cs="Times New Roman"/>
          <w:sz w:val="24"/>
          <w:szCs w:val="24"/>
        </w:rPr>
        <w:t>9</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kolposkopi</w:t>
      </w:r>
      <w:r w:rsidR="00AB270D" w:rsidRPr="00A94057">
        <w:rPr>
          <w:rFonts w:ascii="Times New Roman" w:hAnsi="Times New Roman" w:cs="Times New Roman"/>
          <w:sz w:val="24"/>
          <w:szCs w:val="24"/>
        </w:rPr>
        <w:t>de lezyon izlenmedi.</w:t>
      </w:r>
      <w:r w:rsidR="00C0305E" w:rsidRPr="00A94057">
        <w:rPr>
          <w:rFonts w:ascii="Times New Roman" w:hAnsi="Times New Roman" w:cs="Times New Roman"/>
          <w:sz w:val="24"/>
          <w:szCs w:val="24"/>
        </w:rPr>
        <w:t xml:space="preserve"> </w:t>
      </w:r>
      <w:r w:rsidR="00487E6B" w:rsidRPr="00A94057">
        <w:rPr>
          <w:rFonts w:ascii="Times New Roman" w:hAnsi="Times New Roman" w:cs="Times New Roman"/>
          <w:sz w:val="24"/>
          <w:szCs w:val="24"/>
        </w:rPr>
        <w:t>Kolposkopide 294 hastada</w:t>
      </w:r>
      <w:r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%4</w:t>
      </w:r>
      <w:r w:rsidR="008E7848" w:rsidRPr="00A94057">
        <w:rPr>
          <w:rFonts w:ascii="Times New Roman" w:hAnsi="Times New Roman" w:cs="Times New Roman"/>
          <w:sz w:val="24"/>
          <w:szCs w:val="24"/>
        </w:rPr>
        <w:t>0.</w:t>
      </w:r>
      <w:r w:rsidR="00487E6B" w:rsidRPr="00A94057">
        <w:rPr>
          <w:rFonts w:ascii="Times New Roman" w:hAnsi="Times New Roman" w:cs="Times New Roman"/>
          <w:sz w:val="24"/>
          <w:szCs w:val="24"/>
        </w:rPr>
        <w:t>9</w:t>
      </w:r>
      <w:r w:rsidR="003A11F3" w:rsidRPr="00A94057">
        <w:rPr>
          <w:rFonts w:ascii="Times New Roman" w:hAnsi="Times New Roman" w:cs="Times New Roman"/>
          <w:sz w:val="24"/>
          <w:szCs w:val="24"/>
        </w:rPr>
        <w:t>)</w:t>
      </w:r>
      <w:r w:rsidR="00487E6B" w:rsidRPr="00A94057">
        <w:rPr>
          <w:rFonts w:ascii="Times New Roman" w:hAnsi="Times New Roman" w:cs="Times New Roman"/>
          <w:sz w:val="24"/>
          <w:szCs w:val="24"/>
        </w:rPr>
        <w:t xml:space="preserve"> asetobeyaz epitel, 36 hastada</w:t>
      </w:r>
      <w:r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%5</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mozaism,</w:t>
      </w:r>
      <w:r w:rsidR="00487E6B" w:rsidRPr="00A94057">
        <w:rPr>
          <w:rFonts w:ascii="Times New Roman" w:hAnsi="Times New Roman" w:cs="Times New Roman"/>
          <w:sz w:val="24"/>
          <w:szCs w:val="24"/>
        </w:rPr>
        <w:t xml:space="preserve"> 62 hastada</w:t>
      </w:r>
      <w:r w:rsidR="004F2F25"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4F2F25" w:rsidRPr="00A94057">
        <w:rPr>
          <w:rFonts w:ascii="Times New Roman" w:hAnsi="Times New Roman" w:cs="Times New Roman"/>
          <w:sz w:val="24"/>
          <w:szCs w:val="24"/>
        </w:rPr>
        <w:t>%8.</w:t>
      </w:r>
      <w:r w:rsidRPr="00A94057">
        <w:rPr>
          <w:rFonts w:ascii="Times New Roman" w:hAnsi="Times New Roman" w:cs="Times New Roman"/>
          <w:sz w:val="24"/>
          <w:szCs w:val="24"/>
        </w:rPr>
        <w:t>6</w:t>
      </w:r>
      <w:r w:rsidR="003A11F3" w:rsidRPr="00A94057">
        <w:rPr>
          <w:rFonts w:ascii="Times New Roman" w:hAnsi="Times New Roman" w:cs="Times New Roman"/>
          <w:sz w:val="24"/>
          <w:szCs w:val="24"/>
        </w:rPr>
        <w:t>)</w:t>
      </w:r>
      <w:r w:rsidRPr="00A94057">
        <w:rPr>
          <w:rFonts w:ascii="Times New Roman" w:hAnsi="Times New Roman" w:cs="Times New Roman"/>
          <w:sz w:val="24"/>
          <w:szCs w:val="24"/>
        </w:rPr>
        <w:t xml:space="preserve"> punktuasyon, </w:t>
      </w:r>
      <w:r w:rsidR="00487E6B" w:rsidRPr="00A94057">
        <w:rPr>
          <w:rFonts w:ascii="Times New Roman" w:hAnsi="Times New Roman" w:cs="Times New Roman"/>
          <w:sz w:val="24"/>
          <w:szCs w:val="24"/>
        </w:rPr>
        <w:t xml:space="preserve"> 10 hastada</w:t>
      </w:r>
      <w:r w:rsidR="000C44D8"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4D2CB9" w:rsidRPr="00A94057">
        <w:rPr>
          <w:rFonts w:ascii="Times New Roman" w:hAnsi="Times New Roman" w:cs="Times New Roman"/>
          <w:sz w:val="24"/>
          <w:szCs w:val="24"/>
        </w:rPr>
        <w:t>%1.</w:t>
      </w:r>
      <w:r w:rsidRPr="00A94057">
        <w:rPr>
          <w:rFonts w:ascii="Times New Roman" w:hAnsi="Times New Roman" w:cs="Times New Roman"/>
          <w:sz w:val="24"/>
          <w:szCs w:val="24"/>
        </w:rPr>
        <w:t>4</w:t>
      </w:r>
      <w:r w:rsidR="003A11F3" w:rsidRPr="00A94057">
        <w:rPr>
          <w:rFonts w:ascii="Times New Roman" w:hAnsi="Times New Roman" w:cs="Times New Roman"/>
          <w:sz w:val="24"/>
          <w:szCs w:val="24"/>
        </w:rPr>
        <w:t>)</w:t>
      </w:r>
      <w:r w:rsidR="000C44D8" w:rsidRPr="00A94057">
        <w:rPr>
          <w:rFonts w:ascii="Times New Roman" w:hAnsi="Times New Roman" w:cs="Times New Roman"/>
          <w:sz w:val="24"/>
          <w:szCs w:val="24"/>
        </w:rPr>
        <w:t xml:space="preserve"> </w:t>
      </w:r>
      <w:r w:rsidRPr="00A94057">
        <w:rPr>
          <w:rFonts w:ascii="Times New Roman" w:hAnsi="Times New Roman" w:cs="Times New Roman"/>
          <w:sz w:val="24"/>
          <w:szCs w:val="24"/>
        </w:rPr>
        <w:t xml:space="preserve">atipik damarlanma, </w:t>
      </w:r>
      <w:r w:rsidR="00487E6B" w:rsidRPr="00A94057">
        <w:rPr>
          <w:rFonts w:ascii="Times New Roman" w:hAnsi="Times New Roman" w:cs="Times New Roman"/>
          <w:sz w:val="24"/>
          <w:szCs w:val="24"/>
        </w:rPr>
        <w:t>2 hastada</w:t>
      </w:r>
      <w:r w:rsidR="000C44D8"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7E5F1B" w:rsidRPr="00A94057">
        <w:rPr>
          <w:rFonts w:ascii="Times New Roman" w:hAnsi="Times New Roman" w:cs="Times New Roman"/>
          <w:sz w:val="24"/>
          <w:szCs w:val="24"/>
        </w:rPr>
        <w:t>%0.</w:t>
      </w:r>
      <w:r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0C44D8" w:rsidRPr="00A94057">
        <w:rPr>
          <w:rFonts w:ascii="Times New Roman" w:hAnsi="Times New Roman" w:cs="Times New Roman"/>
          <w:sz w:val="24"/>
          <w:szCs w:val="24"/>
        </w:rPr>
        <w:t xml:space="preserve"> </w:t>
      </w:r>
      <w:r w:rsidR="00134B6C" w:rsidRPr="00A94057">
        <w:rPr>
          <w:rFonts w:ascii="Times New Roman" w:hAnsi="Times New Roman" w:cs="Times New Roman"/>
          <w:sz w:val="24"/>
          <w:szCs w:val="24"/>
        </w:rPr>
        <w:t xml:space="preserve">lökoplaki saptandı. </w:t>
      </w:r>
      <w:r w:rsidR="000D430D" w:rsidRPr="00A94057">
        <w:rPr>
          <w:rFonts w:ascii="Times New Roman" w:hAnsi="Times New Roman" w:cs="Times New Roman"/>
          <w:sz w:val="24"/>
          <w:szCs w:val="24"/>
        </w:rPr>
        <w:t xml:space="preserve">Kolposkopide lezyon izlenen alanlardan biopsi yapıldı. </w:t>
      </w:r>
      <w:r w:rsidR="003151BC" w:rsidRPr="00A94057">
        <w:rPr>
          <w:rFonts w:ascii="Times New Roman" w:hAnsi="Times New Roman" w:cs="Times New Roman"/>
          <w:sz w:val="24"/>
          <w:szCs w:val="24"/>
        </w:rPr>
        <w:t xml:space="preserve">Hastaların 610 tanesine </w:t>
      </w:r>
      <w:r w:rsidR="003A11F3" w:rsidRPr="00A94057">
        <w:rPr>
          <w:rFonts w:ascii="Times New Roman" w:hAnsi="Times New Roman" w:cs="Times New Roman"/>
          <w:sz w:val="24"/>
          <w:szCs w:val="24"/>
        </w:rPr>
        <w:t>(</w:t>
      </w:r>
      <w:r w:rsidR="003151BC" w:rsidRPr="00A94057">
        <w:rPr>
          <w:rFonts w:ascii="Times New Roman" w:hAnsi="Times New Roman" w:cs="Times New Roman"/>
          <w:sz w:val="24"/>
          <w:szCs w:val="24"/>
        </w:rPr>
        <w:t>%84.</w:t>
      </w:r>
      <w:r w:rsidR="00C142BD" w:rsidRPr="00A94057">
        <w:rPr>
          <w:rFonts w:ascii="Times New Roman" w:hAnsi="Times New Roman" w:cs="Times New Roman"/>
          <w:sz w:val="24"/>
          <w:szCs w:val="24"/>
        </w:rPr>
        <w:t>7</w:t>
      </w:r>
      <w:r w:rsidR="003A11F3" w:rsidRPr="00A94057">
        <w:rPr>
          <w:rFonts w:ascii="Times New Roman" w:hAnsi="Times New Roman" w:cs="Times New Roman"/>
          <w:sz w:val="24"/>
          <w:szCs w:val="24"/>
        </w:rPr>
        <w:t>)</w:t>
      </w:r>
      <w:r w:rsidR="00C142BD" w:rsidRPr="00A94057">
        <w:rPr>
          <w:rFonts w:ascii="Times New Roman" w:hAnsi="Times New Roman" w:cs="Times New Roman"/>
          <w:sz w:val="24"/>
          <w:szCs w:val="24"/>
        </w:rPr>
        <w:t xml:space="preserve"> EC</w:t>
      </w:r>
      <w:r w:rsidR="00B24D39" w:rsidRPr="00A94057">
        <w:rPr>
          <w:rFonts w:ascii="Times New Roman" w:hAnsi="Times New Roman" w:cs="Times New Roman"/>
          <w:sz w:val="24"/>
          <w:szCs w:val="24"/>
        </w:rPr>
        <w:t xml:space="preserve">C yapılırken, 110 tanesine </w:t>
      </w:r>
      <w:r w:rsidR="003A11F3" w:rsidRPr="00A94057">
        <w:rPr>
          <w:rFonts w:ascii="Times New Roman" w:hAnsi="Times New Roman" w:cs="Times New Roman"/>
          <w:sz w:val="24"/>
          <w:szCs w:val="24"/>
        </w:rPr>
        <w:t>(</w:t>
      </w:r>
      <w:r w:rsidR="00B24D39" w:rsidRPr="00A94057">
        <w:rPr>
          <w:rFonts w:ascii="Times New Roman" w:hAnsi="Times New Roman" w:cs="Times New Roman"/>
          <w:sz w:val="24"/>
          <w:szCs w:val="24"/>
        </w:rPr>
        <w:t>%15.</w:t>
      </w:r>
      <w:r w:rsidR="00C142BD"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C142BD" w:rsidRPr="00A94057">
        <w:rPr>
          <w:rFonts w:ascii="Times New Roman" w:hAnsi="Times New Roman" w:cs="Times New Roman"/>
          <w:sz w:val="24"/>
          <w:szCs w:val="24"/>
        </w:rPr>
        <w:t xml:space="preserve"> ise yapılmadı. </w:t>
      </w:r>
      <w:r w:rsidR="00D45ED5" w:rsidRPr="00A94057">
        <w:rPr>
          <w:rFonts w:ascii="Times New Roman" w:hAnsi="Times New Roman" w:cs="Times New Roman"/>
          <w:sz w:val="24"/>
          <w:szCs w:val="24"/>
        </w:rPr>
        <w:t>Yüz otuz dört</w:t>
      </w:r>
      <w:r w:rsidR="003B2A8D" w:rsidRPr="00A94057">
        <w:rPr>
          <w:rFonts w:ascii="Times New Roman" w:hAnsi="Times New Roman" w:cs="Times New Roman"/>
          <w:sz w:val="24"/>
          <w:szCs w:val="24"/>
        </w:rPr>
        <w:t xml:space="preserve"> hastaya eksizyonel işlem</w:t>
      </w:r>
      <w:r w:rsidR="000934D5" w:rsidRPr="00A94057">
        <w:rPr>
          <w:rFonts w:ascii="Times New Roman" w:hAnsi="Times New Roman" w:cs="Times New Roman"/>
          <w:sz w:val="24"/>
          <w:szCs w:val="24"/>
        </w:rPr>
        <w:t xml:space="preserve"> </w:t>
      </w:r>
      <w:r w:rsidR="003A11F3" w:rsidRPr="00A94057">
        <w:rPr>
          <w:rFonts w:ascii="Times New Roman" w:hAnsi="Times New Roman" w:cs="Times New Roman"/>
          <w:sz w:val="24"/>
          <w:szCs w:val="24"/>
        </w:rPr>
        <w:t>(</w:t>
      </w:r>
      <w:r w:rsidR="000934D5" w:rsidRPr="00A94057">
        <w:rPr>
          <w:rFonts w:ascii="Times New Roman" w:hAnsi="Times New Roman" w:cs="Times New Roman"/>
          <w:sz w:val="24"/>
          <w:szCs w:val="24"/>
        </w:rPr>
        <w:t xml:space="preserve">84 </w:t>
      </w:r>
      <w:r w:rsidR="003A11F3" w:rsidRPr="00A94057">
        <w:rPr>
          <w:rFonts w:ascii="Times New Roman" w:hAnsi="Times New Roman" w:cs="Times New Roman"/>
          <w:sz w:val="24"/>
          <w:szCs w:val="24"/>
        </w:rPr>
        <w:t>(</w:t>
      </w:r>
      <w:r w:rsidR="000934D5" w:rsidRPr="00A94057">
        <w:rPr>
          <w:rFonts w:ascii="Times New Roman" w:hAnsi="Times New Roman" w:cs="Times New Roman"/>
          <w:sz w:val="24"/>
          <w:szCs w:val="24"/>
        </w:rPr>
        <w:t>%62.</w:t>
      </w:r>
      <w:r w:rsidR="006D0346" w:rsidRPr="00A94057">
        <w:rPr>
          <w:rFonts w:ascii="Times New Roman" w:hAnsi="Times New Roman" w:cs="Times New Roman"/>
          <w:sz w:val="24"/>
          <w:szCs w:val="24"/>
        </w:rPr>
        <w:t>7</w:t>
      </w:r>
      <w:r w:rsidR="003A11F3" w:rsidRPr="00A94057">
        <w:rPr>
          <w:rFonts w:ascii="Times New Roman" w:hAnsi="Times New Roman" w:cs="Times New Roman"/>
          <w:sz w:val="24"/>
          <w:szCs w:val="24"/>
        </w:rPr>
        <w:t>)</w:t>
      </w:r>
      <w:r w:rsidR="006D0346" w:rsidRPr="00A94057">
        <w:rPr>
          <w:rFonts w:ascii="Times New Roman" w:hAnsi="Times New Roman" w:cs="Times New Roman"/>
          <w:sz w:val="24"/>
          <w:szCs w:val="24"/>
        </w:rPr>
        <w:t xml:space="preserve"> LEEP,  </w:t>
      </w:r>
      <w:r w:rsidR="0014360C" w:rsidRPr="00A94057">
        <w:rPr>
          <w:rFonts w:ascii="Times New Roman" w:hAnsi="Times New Roman" w:cs="Times New Roman"/>
          <w:sz w:val="24"/>
          <w:szCs w:val="24"/>
        </w:rPr>
        <w:t xml:space="preserve">50 </w:t>
      </w:r>
      <w:r w:rsidR="003A11F3" w:rsidRPr="00A94057">
        <w:rPr>
          <w:rFonts w:ascii="Times New Roman" w:hAnsi="Times New Roman" w:cs="Times New Roman"/>
          <w:sz w:val="24"/>
          <w:szCs w:val="24"/>
        </w:rPr>
        <w:t>(</w:t>
      </w:r>
      <w:r w:rsidR="0014360C" w:rsidRPr="00A94057">
        <w:rPr>
          <w:rFonts w:ascii="Times New Roman" w:hAnsi="Times New Roman" w:cs="Times New Roman"/>
          <w:sz w:val="24"/>
          <w:szCs w:val="24"/>
        </w:rPr>
        <w:t>%37.</w:t>
      </w:r>
      <w:r w:rsidR="006D0D1A" w:rsidRPr="00A94057">
        <w:rPr>
          <w:rFonts w:ascii="Times New Roman" w:hAnsi="Times New Roman" w:cs="Times New Roman"/>
          <w:sz w:val="24"/>
          <w:szCs w:val="24"/>
        </w:rPr>
        <w:t>3</w:t>
      </w:r>
      <w:r w:rsidR="003A11F3" w:rsidRPr="00A94057">
        <w:rPr>
          <w:rFonts w:ascii="Times New Roman" w:hAnsi="Times New Roman" w:cs="Times New Roman"/>
          <w:sz w:val="24"/>
          <w:szCs w:val="24"/>
        </w:rPr>
        <w:t>)</w:t>
      </w:r>
      <w:r w:rsidR="006D0D1A" w:rsidRPr="00A94057">
        <w:rPr>
          <w:rFonts w:ascii="Times New Roman" w:hAnsi="Times New Roman" w:cs="Times New Roman"/>
          <w:sz w:val="24"/>
          <w:szCs w:val="24"/>
        </w:rPr>
        <w:t xml:space="preserve"> </w:t>
      </w:r>
      <w:r w:rsidR="003D450E" w:rsidRPr="00A94057">
        <w:rPr>
          <w:rFonts w:ascii="Times New Roman" w:hAnsi="Times New Roman" w:cs="Times New Roman"/>
          <w:sz w:val="24"/>
          <w:szCs w:val="24"/>
        </w:rPr>
        <w:t>soğuk konizasyon</w:t>
      </w:r>
      <w:r w:rsidR="003A11F3" w:rsidRPr="00A94057">
        <w:rPr>
          <w:rFonts w:ascii="Times New Roman" w:hAnsi="Times New Roman" w:cs="Times New Roman"/>
          <w:sz w:val="24"/>
          <w:szCs w:val="24"/>
        </w:rPr>
        <w:t>)</w:t>
      </w:r>
      <w:r w:rsidR="003D450E" w:rsidRPr="00A94057">
        <w:rPr>
          <w:rFonts w:ascii="Times New Roman" w:hAnsi="Times New Roman" w:cs="Times New Roman"/>
          <w:sz w:val="24"/>
          <w:szCs w:val="24"/>
        </w:rPr>
        <w:t xml:space="preserve"> uygulandı</w:t>
      </w:r>
      <w:r w:rsidR="006D0346" w:rsidRPr="00A94057">
        <w:rPr>
          <w:rFonts w:ascii="Times New Roman" w:hAnsi="Times New Roman" w:cs="Times New Roman"/>
          <w:sz w:val="24"/>
          <w:szCs w:val="24"/>
        </w:rPr>
        <w:t xml:space="preserve">. Bu </w:t>
      </w:r>
      <w:r w:rsidR="009738FF" w:rsidRPr="00A94057">
        <w:rPr>
          <w:rFonts w:ascii="Times New Roman" w:hAnsi="Times New Roman" w:cs="Times New Roman"/>
          <w:sz w:val="24"/>
          <w:szCs w:val="24"/>
        </w:rPr>
        <w:t xml:space="preserve">134 hastanın 132’sinde </w:t>
      </w:r>
      <w:r w:rsidR="00110508" w:rsidRPr="00A94057">
        <w:rPr>
          <w:rFonts w:ascii="Times New Roman" w:hAnsi="Times New Roman" w:cs="Times New Roman"/>
          <w:sz w:val="24"/>
          <w:szCs w:val="24"/>
        </w:rPr>
        <w:t>servikal intraepitelyal neoplaz</w:t>
      </w:r>
      <w:r w:rsidR="00E07F7B" w:rsidRPr="00A94057">
        <w:rPr>
          <w:rFonts w:ascii="Times New Roman" w:hAnsi="Times New Roman" w:cs="Times New Roman"/>
          <w:sz w:val="24"/>
          <w:szCs w:val="24"/>
        </w:rPr>
        <w:t xml:space="preserve">i 2 ve üzeri </w:t>
      </w:r>
      <w:r w:rsidR="003A11F3" w:rsidRPr="00A94057">
        <w:rPr>
          <w:rFonts w:ascii="Times New Roman" w:hAnsi="Times New Roman" w:cs="Times New Roman"/>
          <w:sz w:val="24"/>
          <w:szCs w:val="24"/>
        </w:rPr>
        <w:t>(</w:t>
      </w:r>
      <w:r w:rsidR="009738FF" w:rsidRPr="00A94057">
        <w:rPr>
          <w:rFonts w:ascii="Times New Roman" w:hAnsi="Times New Roman" w:cs="Times New Roman"/>
          <w:sz w:val="24"/>
          <w:szCs w:val="24"/>
        </w:rPr>
        <w:t>CIN 2+</w:t>
      </w:r>
      <w:r w:rsidR="003A11F3" w:rsidRPr="00A94057">
        <w:rPr>
          <w:rFonts w:ascii="Times New Roman" w:hAnsi="Times New Roman" w:cs="Times New Roman"/>
          <w:sz w:val="24"/>
          <w:szCs w:val="24"/>
        </w:rPr>
        <w:t>)</w:t>
      </w:r>
      <w:r w:rsidR="009738FF" w:rsidRPr="00A94057">
        <w:rPr>
          <w:rFonts w:ascii="Times New Roman" w:hAnsi="Times New Roman" w:cs="Times New Roman"/>
          <w:sz w:val="24"/>
          <w:szCs w:val="24"/>
        </w:rPr>
        <w:t xml:space="preserve"> </w:t>
      </w:r>
      <w:r w:rsidR="009E2BEC" w:rsidRPr="00A94057">
        <w:rPr>
          <w:rFonts w:ascii="Times New Roman" w:hAnsi="Times New Roman" w:cs="Times New Roman"/>
          <w:sz w:val="24"/>
          <w:szCs w:val="24"/>
        </w:rPr>
        <w:t>lezyon varken, 2’</w:t>
      </w:r>
      <w:r w:rsidR="006D0346" w:rsidRPr="00A94057">
        <w:rPr>
          <w:rFonts w:ascii="Times New Roman" w:hAnsi="Times New Roman" w:cs="Times New Roman"/>
          <w:sz w:val="24"/>
          <w:szCs w:val="24"/>
        </w:rPr>
        <w:t>sinde</w:t>
      </w:r>
      <w:r w:rsidR="00624E07" w:rsidRPr="00A94057">
        <w:rPr>
          <w:rFonts w:ascii="Times New Roman" w:hAnsi="Times New Roman" w:cs="Times New Roman"/>
          <w:sz w:val="24"/>
          <w:szCs w:val="24"/>
        </w:rPr>
        <w:t xml:space="preserve"> smear-biopsi uyumsuzluğu vardı</w:t>
      </w:r>
      <w:r w:rsidR="000A452C" w:rsidRPr="00A94057">
        <w:rPr>
          <w:rFonts w:ascii="Times New Roman" w:hAnsi="Times New Roman" w:cs="Times New Roman"/>
          <w:sz w:val="24"/>
          <w:szCs w:val="24"/>
        </w:rPr>
        <w:t>. Dört</w:t>
      </w:r>
      <w:r w:rsidR="006D0346" w:rsidRPr="00A94057">
        <w:rPr>
          <w:rFonts w:ascii="Times New Roman" w:hAnsi="Times New Roman" w:cs="Times New Roman"/>
          <w:sz w:val="24"/>
          <w:szCs w:val="24"/>
        </w:rPr>
        <w:t xml:space="preserve"> hastada invaziv ka</w:t>
      </w:r>
      <w:r w:rsidR="000A452C" w:rsidRPr="00A94057">
        <w:rPr>
          <w:rFonts w:ascii="Times New Roman" w:hAnsi="Times New Roman" w:cs="Times New Roman"/>
          <w:sz w:val="24"/>
          <w:szCs w:val="24"/>
        </w:rPr>
        <w:t>nser saptandı. Bu hastalardan 3’üne</w:t>
      </w:r>
      <w:r w:rsidR="006D0346" w:rsidRPr="00A94057">
        <w:rPr>
          <w:rFonts w:ascii="Times New Roman" w:hAnsi="Times New Roman" w:cs="Times New Roman"/>
          <w:sz w:val="24"/>
          <w:szCs w:val="24"/>
        </w:rPr>
        <w:t xml:space="preserve"> kliniğimizde r</w:t>
      </w:r>
      <w:r w:rsidR="00985C08" w:rsidRPr="00A94057">
        <w:rPr>
          <w:rFonts w:ascii="Times New Roman" w:hAnsi="Times New Roman" w:cs="Times New Roman"/>
          <w:sz w:val="24"/>
          <w:szCs w:val="24"/>
        </w:rPr>
        <w:t>adikal histerektomi uygulandı. Bir</w:t>
      </w:r>
      <w:r w:rsidR="006D0346" w:rsidRPr="00A94057">
        <w:rPr>
          <w:rFonts w:ascii="Times New Roman" w:hAnsi="Times New Roman" w:cs="Times New Roman"/>
          <w:sz w:val="24"/>
          <w:szCs w:val="24"/>
        </w:rPr>
        <w:t xml:space="preserve"> hasta</w:t>
      </w:r>
      <w:r w:rsidR="00B238F0" w:rsidRPr="00A94057">
        <w:rPr>
          <w:rFonts w:ascii="Times New Roman" w:hAnsi="Times New Roman" w:cs="Times New Roman"/>
          <w:sz w:val="24"/>
          <w:szCs w:val="24"/>
        </w:rPr>
        <w:t xml:space="preserve"> ise</w:t>
      </w:r>
      <w:r w:rsidR="006D0346" w:rsidRPr="00A94057">
        <w:rPr>
          <w:rFonts w:ascii="Times New Roman" w:hAnsi="Times New Roman" w:cs="Times New Roman"/>
          <w:sz w:val="24"/>
          <w:szCs w:val="24"/>
        </w:rPr>
        <w:t xml:space="preserve"> </w:t>
      </w:r>
      <w:r w:rsidR="00901ABE" w:rsidRPr="00A94057">
        <w:rPr>
          <w:rFonts w:ascii="Times New Roman" w:hAnsi="Times New Roman" w:cs="Times New Roman"/>
          <w:sz w:val="24"/>
          <w:szCs w:val="24"/>
        </w:rPr>
        <w:t>tedavisi için başka bir kliniğe başvurdu.</w:t>
      </w:r>
    </w:p>
    <w:p w14:paraId="3AF6DA3C" w14:textId="7D98684C" w:rsidR="009A1585" w:rsidRPr="00A94057" w:rsidRDefault="00FE5B20" w:rsidP="00AE32DA">
      <w:pPr>
        <w:jc w:val="both"/>
        <w:rPr>
          <w:rFonts w:ascii="Times New Roman" w:hAnsi="Times New Roman" w:cs="Times New Roman"/>
          <w:sz w:val="24"/>
          <w:szCs w:val="24"/>
        </w:rPr>
      </w:pPr>
      <w:r w:rsidRPr="00A94057">
        <w:rPr>
          <w:rFonts w:ascii="Times New Roman" w:hAnsi="Times New Roman" w:cs="Times New Roman"/>
          <w:sz w:val="24"/>
          <w:szCs w:val="24"/>
        </w:rPr>
        <w:t>Hastaların smear sonuçlarıyla</w:t>
      </w:r>
      <w:r w:rsidR="0039334C" w:rsidRPr="00A94057">
        <w:rPr>
          <w:rFonts w:ascii="Times New Roman" w:hAnsi="Times New Roman" w:cs="Times New Roman"/>
          <w:sz w:val="24"/>
          <w:szCs w:val="24"/>
        </w:rPr>
        <w:t xml:space="preserve"> biopsi, ECC</w:t>
      </w:r>
      <w:r w:rsidR="00ED4547" w:rsidRPr="00A94057">
        <w:rPr>
          <w:rFonts w:ascii="Times New Roman" w:hAnsi="Times New Roman" w:cs="Times New Roman"/>
          <w:sz w:val="24"/>
          <w:szCs w:val="24"/>
        </w:rPr>
        <w:t xml:space="preserve"> </w:t>
      </w:r>
      <w:r w:rsidR="0039334C" w:rsidRPr="00A94057">
        <w:rPr>
          <w:rFonts w:ascii="Times New Roman" w:hAnsi="Times New Roman" w:cs="Times New Roman"/>
          <w:sz w:val="24"/>
          <w:szCs w:val="24"/>
        </w:rPr>
        <w:t xml:space="preserve">veya eksizyonel prosedür ile elde edilen </w:t>
      </w:r>
      <w:r w:rsidR="00B652D2" w:rsidRPr="00A94057">
        <w:rPr>
          <w:rFonts w:ascii="Times New Roman" w:hAnsi="Times New Roman" w:cs="Times New Roman"/>
          <w:sz w:val="24"/>
          <w:szCs w:val="24"/>
        </w:rPr>
        <w:t xml:space="preserve">final </w:t>
      </w:r>
      <w:r w:rsidR="001F7CCC" w:rsidRPr="00A94057">
        <w:rPr>
          <w:rFonts w:ascii="Times New Roman" w:hAnsi="Times New Roman" w:cs="Times New Roman"/>
          <w:sz w:val="24"/>
          <w:szCs w:val="24"/>
        </w:rPr>
        <w:t xml:space="preserve">patoloji </w:t>
      </w:r>
      <w:r w:rsidR="00ED4547" w:rsidRPr="00A94057">
        <w:rPr>
          <w:rFonts w:ascii="Times New Roman" w:hAnsi="Times New Roman" w:cs="Times New Roman"/>
          <w:sz w:val="24"/>
          <w:szCs w:val="24"/>
        </w:rPr>
        <w:t xml:space="preserve">sonuçları </w:t>
      </w:r>
      <w:r w:rsidR="0039334C" w:rsidRPr="00A94057">
        <w:rPr>
          <w:rFonts w:ascii="Times New Roman" w:hAnsi="Times New Roman" w:cs="Times New Roman"/>
          <w:sz w:val="24"/>
          <w:szCs w:val="24"/>
        </w:rPr>
        <w:t xml:space="preserve">arasındaki ilişki </w:t>
      </w:r>
      <w:r w:rsidR="00B10D92" w:rsidRPr="00A94057">
        <w:rPr>
          <w:rFonts w:ascii="Times New Roman" w:hAnsi="Times New Roman" w:cs="Times New Roman"/>
          <w:sz w:val="24"/>
          <w:szCs w:val="24"/>
        </w:rPr>
        <w:t>Tablo 1 ‘de gösterilmiştir</w:t>
      </w:r>
      <w:r w:rsidR="0077403B" w:rsidRPr="00A94057">
        <w:rPr>
          <w:rFonts w:ascii="Times New Roman" w:hAnsi="Times New Roman" w:cs="Times New Roman"/>
          <w:sz w:val="24"/>
          <w:szCs w:val="24"/>
        </w:rPr>
        <w:t>. Final patolojide CIN 2+ lezyona neden olan anormal smear sonuçl</w:t>
      </w:r>
      <w:r w:rsidR="006E7472" w:rsidRPr="00A94057">
        <w:rPr>
          <w:rFonts w:ascii="Times New Roman" w:hAnsi="Times New Roman" w:cs="Times New Roman"/>
          <w:sz w:val="24"/>
          <w:szCs w:val="24"/>
        </w:rPr>
        <w:t xml:space="preserve">arının dağılımı; ASCUS: 23 </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%25.3</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 xml:space="preserve">, LGSIL: 13 </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%36.</w:t>
      </w:r>
      <w:r w:rsidR="0077403B" w:rsidRPr="00A94057">
        <w:rPr>
          <w:rFonts w:ascii="Times New Roman" w:hAnsi="Times New Roman" w:cs="Times New Roman"/>
          <w:sz w:val="24"/>
          <w:szCs w:val="24"/>
        </w:rPr>
        <w:t>1</w:t>
      </w:r>
      <w:r w:rsidR="00F26E9D" w:rsidRPr="00A94057">
        <w:rPr>
          <w:rFonts w:ascii="Times New Roman" w:hAnsi="Times New Roman" w:cs="Times New Roman"/>
          <w:sz w:val="24"/>
          <w:szCs w:val="24"/>
        </w:rPr>
        <w:t>)</w:t>
      </w:r>
      <w:r w:rsidR="0077403B" w:rsidRPr="00A94057">
        <w:rPr>
          <w:rFonts w:ascii="Times New Roman" w:hAnsi="Times New Roman" w:cs="Times New Roman"/>
          <w:sz w:val="24"/>
          <w:szCs w:val="24"/>
        </w:rPr>
        <w:t xml:space="preserve">, </w:t>
      </w:r>
      <w:r w:rsidR="006E7472" w:rsidRPr="00A94057">
        <w:rPr>
          <w:rFonts w:ascii="Times New Roman" w:hAnsi="Times New Roman" w:cs="Times New Roman"/>
          <w:sz w:val="24"/>
          <w:szCs w:val="24"/>
        </w:rPr>
        <w:t xml:space="preserve">ASC-H: 6 </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%54.5</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 xml:space="preserve">, HGSIL: 4 </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%100</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 xml:space="preserve">, AGC: 2 </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%33.3</w:t>
      </w:r>
      <w:r w:rsidR="00F26E9D" w:rsidRPr="00A94057">
        <w:rPr>
          <w:rFonts w:ascii="Times New Roman" w:hAnsi="Times New Roman" w:cs="Times New Roman"/>
          <w:sz w:val="24"/>
          <w:szCs w:val="24"/>
        </w:rPr>
        <w:t>)</w:t>
      </w:r>
      <w:r w:rsidR="006E7472" w:rsidRPr="00A94057">
        <w:rPr>
          <w:rFonts w:ascii="Times New Roman" w:hAnsi="Times New Roman" w:cs="Times New Roman"/>
          <w:sz w:val="24"/>
          <w:szCs w:val="24"/>
        </w:rPr>
        <w:t xml:space="preserve"> idi. </w:t>
      </w:r>
      <w:r w:rsidR="000D430D" w:rsidRPr="00A94057">
        <w:rPr>
          <w:rFonts w:ascii="Times New Roman" w:hAnsi="Times New Roman" w:cs="Times New Roman"/>
          <w:sz w:val="24"/>
          <w:szCs w:val="24"/>
        </w:rPr>
        <w:t xml:space="preserve">HPV 16 </w:t>
      </w:r>
      <w:r w:rsidR="008E6BB6" w:rsidRPr="00A94057">
        <w:rPr>
          <w:rFonts w:ascii="Times New Roman" w:hAnsi="Times New Roman" w:cs="Times New Roman"/>
          <w:sz w:val="24"/>
          <w:szCs w:val="24"/>
        </w:rPr>
        <w:t xml:space="preserve">veya 18 </w:t>
      </w:r>
      <w:r w:rsidR="000B3525" w:rsidRPr="00A94057">
        <w:rPr>
          <w:rFonts w:ascii="Times New Roman" w:hAnsi="Times New Roman" w:cs="Times New Roman"/>
          <w:sz w:val="24"/>
          <w:szCs w:val="24"/>
        </w:rPr>
        <w:t xml:space="preserve">pozitif </w:t>
      </w:r>
      <w:r w:rsidR="008E6BB6" w:rsidRPr="00A94057">
        <w:rPr>
          <w:rFonts w:ascii="Times New Roman" w:hAnsi="Times New Roman" w:cs="Times New Roman"/>
          <w:sz w:val="24"/>
          <w:szCs w:val="24"/>
        </w:rPr>
        <w:t>olan h</w:t>
      </w:r>
      <w:r w:rsidR="000B3525" w:rsidRPr="00A94057">
        <w:rPr>
          <w:rFonts w:ascii="Times New Roman" w:hAnsi="Times New Roman" w:cs="Times New Roman"/>
          <w:sz w:val="24"/>
          <w:szCs w:val="24"/>
        </w:rPr>
        <w:t>astalardan</w:t>
      </w:r>
      <w:r w:rsidR="008E6BB6" w:rsidRPr="00A94057">
        <w:rPr>
          <w:rFonts w:ascii="Times New Roman" w:hAnsi="Times New Roman" w:cs="Times New Roman"/>
          <w:sz w:val="24"/>
          <w:szCs w:val="24"/>
        </w:rPr>
        <w:t xml:space="preserve"> </w:t>
      </w:r>
      <w:r w:rsidR="00AE32DA" w:rsidRPr="00A94057">
        <w:rPr>
          <w:rFonts w:ascii="Times New Roman" w:hAnsi="Times New Roman" w:cs="Times New Roman"/>
          <w:sz w:val="24"/>
          <w:szCs w:val="24"/>
        </w:rPr>
        <w:t>anormal sitolojisi olanlarda,</w:t>
      </w:r>
      <w:r w:rsidR="000B3525" w:rsidRPr="00A94057">
        <w:rPr>
          <w:rFonts w:ascii="Times New Roman" w:hAnsi="Times New Roman" w:cs="Times New Roman"/>
          <w:sz w:val="24"/>
          <w:szCs w:val="24"/>
        </w:rPr>
        <w:t xml:space="preserve"> </w:t>
      </w:r>
      <w:r w:rsidR="009A1585" w:rsidRPr="00A94057">
        <w:rPr>
          <w:rFonts w:ascii="Times New Roman" w:hAnsi="Times New Roman" w:cs="Times New Roman"/>
          <w:sz w:val="24"/>
          <w:szCs w:val="24"/>
        </w:rPr>
        <w:t>sitolojisi normal olanlara göre</w:t>
      </w:r>
      <w:r w:rsidR="008E38C7" w:rsidRPr="00A94057">
        <w:rPr>
          <w:rFonts w:ascii="Times New Roman" w:hAnsi="Times New Roman" w:cs="Times New Roman"/>
          <w:sz w:val="24"/>
          <w:szCs w:val="24"/>
        </w:rPr>
        <w:t xml:space="preserve"> </w:t>
      </w:r>
      <w:r w:rsidR="000B3525" w:rsidRPr="00A94057">
        <w:rPr>
          <w:rFonts w:ascii="Times New Roman" w:hAnsi="Times New Roman" w:cs="Times New Roman"/>
          <w:sz w:val="24"/>
          <w:szCs w:val="24"/>
        </w:rPr>
        <w:t xml:space="preserve">daha fazla </w:t>
      </w:r>
      <w:r w:rsidR="00FC365C" w:rsidRPr="00A94057">
        <w:rPr>
          <w:rFonts w:ascii="Times New Roman" w:hAnsi="Times New Roman" w:cs="Times New Roman"/>
          <w:sz w:val="24"/>
          <w:szCs w:val="24"/>
        </w:rPr>
        <w:t xml:space="preserve">CIN 2+ </w:t>
      </w:r>
      <w:r w:rsidR="00AE32DA" w:rsidRPr="00A94057">
        <w:rPr>
          <w:rFonts w:ascii="Times New Roman" w:hAnsi="Times New Roman" w:cs="Times New Roman"/>
          <w:sz w:val="24"/>
          <w:szCs w:val="24"/>
        </w:rPr>
        <w:t>lezyon saptanmış ve bu fark istatistiksel olarak anlamlı bul</w:t>
      </w:r>
      <w:r w:rsidR="00C3363D" w:rsidRPr="00A94057">
        <w:rPr>
          <w:rFonts w:ascii="Times New Roman" w:hAnsi="Times New Roman" w:cs="Times New Roman"/>
          <w:sz w:val="24"/>
          <w:szCs w:val="24"/>
        </w:rPr>
        <w:t xml:space="preserve">unmuştur </w:t>
      </w:r>
      <w:r w:rsidR="00F26E9D" w:rsidRPr="00A94057">
        <w:rPr>
          <w:rFonts w:ascii="Times New Roman" w:hAnsi="Times New Roman" w:cs="Times New Roman"/>
          <w:sz w:val="24"/>
          <w:szCs w:val="24"/>
        </w:rPr>
        <w:t>(</w:t>
      </w:r>
      <w:r w:rsidR="00FF1361" w:rsidRPr="00A94057">
        <w:rPr>
          <w:rFonts w:ascii="Times New Roman" w:hAnsi="Times New Roman" w:cs="Times New Roman"/>
          <w:sz w:val="24"/>
          <w:szCs w:val="24"/>
        </w:rPr>
        <w:t xml:space="preserve">48 </w:t>
      </w:r>
      <w:r w:rsidR="00F26E9D" w:rsidRPr="00A94057">
        <w:rPr>
          <w:rFonts w:ascii="Times New Roman" w:hAnsi="Times New Roman" w:cs="Times New Roman"/>
          <w:sz w:val="24"/>
          <w:szCs w:val="24"/>
        </w:rPr>
        <w:t>(</w:t>
      </w:r>
      <w:r w:rsidR="00FF1361" w:rsidRPr="00A94057">
        <w:rPr>
          <w:rFonts w:ascii="Times New Roman" w:hAnsi="Times New Roman" w:cs="Times New Roman"/>
          <w:sz w:val="24"/>
          <w:szCs w:val="24"/>
        </w:rPr>
        <w:t>%</w:t>
      </w:r>
      <w:r w:rsidR="00503F98" w:rsidRPr="00A94057">
        <w:rPr>
          <w:rFonts w:ascii="Times New Roman" w:hAnsi="Times New Roman" w:cs="Times New Roman"/>
          <w:sz w:val="24"/>
          <w:szCs w:val="24"/>
        </w:rPr>
        <w:t>32.</w:t>
      </w:r>
      <w:r w:rsidR="00792181" w:rsidRPr="00A94057">
        <w:rPr>
          <w:rFonts w:ascii="Times New Roman" w:hAnsi="Times New Roman" w:cs="Times New Roman"/>
          <w:sz w:val="24"/>
          <w:szCs w:val="24"/>
        </w:rPr>
        <w:t>4</w:t>
      </w:r>
      <w:r w:rsidR="00F26E9D" w:rsidRPr="00A94057">
        <w:rPr>
          <w:rFonts w:ascii="Times New Roman" w:hAnsi="Times New Roman" w:cs="Times New Roman"/>
          <w:sz w:val="24"/>
          <w:szCs w:val="24"/>
        </w:rPr>
        <w:t>)</w:t>
      </w:r>
      <w:r w:rsidR="009A7A42" w:rsidRPr="00A94057">
        <w:rPr>
          <w:rFonts w:ascii="Times New Roman" w:hAnsi="Times New Roman" w:cs="Times New Roman"/>
          <w:sz w:val="24"/>
          <w:szCs w:val="24"/>
        </w:rPr>
        <w:t xml:space="preserve"> </w:t>
      </w:r>
      <w:r w:rsidR="00BA0215" w:rsidRPr="00A94057">
        <w:rPr>
          <w:rFonts w:ascii="Times New Roman" w:hAnsi="Times New Roman" w:cs="Times New Roman"/>
          <w:sz w:val="24"/>
          <w:szCs w:val="24"/>
        </w:rPr>
        <w:t>vs</w:t>
      </w:r>
      <w:r w:rsidR="009A7A42" w:rsidRPr="00A94057">
        <w:rPr>
          <w:rFonts w:ascii="Times New Roman" w:hAnsi="Times New Roman" w:cs="Times New Roman"/>
          <w:sz w:val="24"/>
          <w:szCs w:val="24"/>
        </w:rPr>
        <w:t xml:space="preserve"> </w:t>
      </w:r>
      <w:r w:rsidR="00FF1361" w:rsidRPr="00A94057">
        <w:rPr>
          <w:rFonts w:ascii="Times New Roman" w:hAnsi="Times New Roman" w:cs="Times New Roman"/>
          <w:sz w:val="24"/>
          <w:szCs w:val="24"/>
        </w:rPr>
        <w:t xml:space="preserve">60 </w:t>
      </w:r>
      <w:r w:rsidR="00F26E9D" w:rsidRPr="00A94057">
        <w:rPr>
          <w:rFonts w:ascii="Times New Roman" w:hAnsi="Times New Roman" w:cs="Times New Roman"/>
          <w:sz w:val="24"/>
          <w:szCs w:val="24"/>
        </w:rPr>
        <w:t>(</w:t>
      </w:r>
      <w:r w:rsidR="009A7A42" w:rsidRPr="00A94057">
        <w:rPr>
          <w:rFonts w:ascii="Times New Roman" w:hAnsi="Times New Roman" w:cs="Times New Roman"/>
          <w:sz w:val="24"/>
          <w:szCs w:val="24"/>
        </w:rPr>
        <w:t>%</w:t>
      </w:r>
      <w:r w:rsidR="00503F98" w:rsidRPr="00A94057">
        <w:rPr>
          <w:rFonts w:ascii="Times New Roman" w:hAnsi="Times New Roman" w:cs="Times New Roman"/>
          <w:sz w:val="24"/>
          <w:szCs w:val="24"/>
        </w:rPr>
        <w:t>15.</w:t>
      </w:r>
      <w:r w:rsidR="00792181" w:rsidRPr="00A94057">
        <w:rPr>
          <w:rFonts w:ascii="Times New Roman" w:hAnsi="Times New Roman" w:cs="Times New Roman"/>
          <w:sz w:val="24"/>
          <w:szCs w:val="24"/>
        </w:rPr>
        <w:t>1</w:t>
      </w:r>
      <w:r w:rsidR="00F26E9D" w:rsidRPr="00A94057">
        <w:rPr>
          <w:rFonts w:ascii="Times New Roman" w:hAnsi="Times New Roman" w:cs="Times New Roman"/>
          <w:sz w:val="24"/>
          <w:szCs w:val="24"/>
        </w:rPr>
        <w:t>)</w:t>
      </w:r>
      <w:r w:rsidR="00BA0215" w:rsidRPr="00A94057">
        <w:rPr>
          <w:rFonts w:ascii="Times New Roman" w:hAnsi="Times New Roman" w:cs="Times New Roman"/>
          <w:sz w:val="24"/>
          <w:szCs w:val="24"/>
        </w:rPr>
        <w:t xml:space="preserve"> </w:t>
      </w:r>
      <w:r w:rsidR="00503F98" w:rsidRPr="00A94057">
        <w:rPr>
          <w:rFonts w:ascii="Times New Roman" w:hAnsi="Times New Roman" w:cs="Times New Roman"/>
          <w:sz w:val="24"/>
          <w:szCs w:val="24"/>
        </w:rPr>
        <w:t>, OR:2.</w:t>
      </w:r>
      <w:r w:rsidR="00C3363D" w:rsidRPr="00A94057">
        <w:rPr>
          <w:rFonts w:ascii="Times New Roman" w:hAnsi="Times New Roman" w:cs="Times New Roman"/>
          <w:sz w:val="24"/>
          <w:szCs w:val="24"/>
        </w:rPr>
        <w:t>7</w:t>
      </w:r>
      <w:r w:rsidR="00BA0215" w:rsidRPr="00A94057">
        <w:rPr>
          <w:rFonts w:ascii="Times New Roman" w:hAnsi="Times New Roman" w:cs="Times New Roman"/>
          <w:sz w:val="24"/>
          <w:szCs w:val="24"/>
        </w:rPr>
        <w:t xml:space="preserve"> </w:t>
      </w:r>
      <w:r w:rsidR="00F26E9D" w:rsidRPr="00A94057">
        <w:rPr>
          <w:rFonts w:ascii="Times New Roman" w:hAnsi="Times New Roman" w:cs="Times New Roman"/>
          <w:sz w:val="24"/>
          <w:szCs w:val="24"/>
        </w:rPr>
        <w:t>(</w:t>
      </w:r>
      <w:r w:rsidR="00503F98" w:rsidRPr="00A94057">
        <w:rPr>
          <w:rFonts w:ascii="Times New Roman" w:hAnsi="Times New Roman" w:cs="Times New Roman"/>
          <w:sz w:val="24"/>
          <w:szCs w:val="24"/>
        </w:rPr>
        <w:t>1.74-4.</w:t>
      </w:r>
      <w:r w:rsidR="00BA0215" w:rsidRPr="00A94057">
        <w:rPr>
          <w:rFonts w:ascii="Times New Roman" w:hAnsi="Times New Roman" w:cs="Times New Roman"/>
          <w:sz w:val="24"/>
          <w:szCs w:val="24"/>
        </w:rPr>
        <w:t>2</w:t>
      </w:r>
      <w:r w:rsidR="00F26E9D" w:rsidRPr="00A94057">
        <w:rPr>
          <w:rFonts w:ascii="Times New Roman" w:hAnsi="Times New Roman" w:cs="Times New Roman"/>
          <w:sz w:val="24"/>
          <w:szCs w:val="24"/>
        </w:rPr>
        <w:t>)</w:t>
      </w:r>
      <w:r w:rsidR="00C33CF1" w:rsidRPr="00A94057">
        <w:rPr>
          <w:rFonts w:ascii="Times New Roman" w:hAnsi="Times New Roman" w:cs="Times New Roman"/>
          <w:sz w:val="24"/>
          <w:szCs w:val="24"/>
        </w:rPr>
        <w:t>, p&lt;0.001</w:t>
      </w:r>
      <w:r w:rsidR="00F26E9D" w:rsidRPr="00A94057">
        <w:rPr>
          <w:rFonts w:ascii="Times New Roman" w:hAnsi="Times New Roman" w:cs="Times New Roman"/>
          <w:sz w:val="24"/>
          <w:szCs w:val="24"/>
        </w:rPr>
        <w:t>)</w:t>
      </w:r>
      <w:r w:rsidR="00877046" w:rsidRPr="00A94057">
        <w:rPr>
          <w:rFonts w:ascii="Times New Roman" w:hAnsi="Times New Roman" w:cs="Times New Roman"/>
          <w:sz w:val="24"/>
          <w:szCs w:val="24"/>
        </w:rPr>
        <w:t xml:space="preserve"> </w:t>
      </w:r>
      <w:r w:rsidR="00F26E9D" w:rsidRPr="00A94057">
        <w:rPr>
          <w:rFonts w:ascii="Times New Roman" w:hAnsi="Times New Roman" w:cs="Times New Roman"/>
          <w:sz w:val="24"/>
          <w:szCs w:val="24"/>
        </w:rPr>
        <w:t>(</w:t>
      </w:r>
      <w:r w:rsidR="00866D9C" w:rsidRPr="00A94057">
        <w:rPr>
          <w:rFonts w:ascii="Times New Roman" w:hAnsi="Times New Roman" w:cs="Times New Roman"/>
          <w:sz w:val="24"/>
          <w:szCs w:val="24"/>
        </w:rPr>
        <w:t>Tablo 2</w:t>
      </w:r>
      <w:r w:rsidR="00F26E9D" w:rsidRPr="00A94057">
        <w:rPr>
          <w:rFonts w:ascii="Times New Roman" w:hAnsi="Times New Roman" w:cs="Times New Roman"/>
          <w:sz w:val="24"/>
          <w:szCs w:val="24"/>
        </w:rPr>
        <w:t>)</w:t>
      </w:r>
      <w:r w:rsidR="00866D9C" w:rsidRPr="00A94057">
        <w:rPr>
          <w:rFonts w:ascii="Times New Roman" w:hAnsi="Times New Roman" w:cs="Times New Roman"/>
          <w:sz w:val="24"/>
          <w:szCs w:val="24"/>
        </w:rPr>
        <w:t>.</w:t>
      </w:r>
      <w:r w:rsidR="00B652D2" w:rsidRPr="00A94057">
        <w:rPr>
          <w:rFonts w:ascii="Times New Roman" w:hAnsi="Times New Roman" w:cs="Times New Roman"/>
          <w:sz w:val="24"/>
          <w:szCs w:val="24"/>
        </w:rPr>
        <w:t xml:space="preserve"> </w:t>
      </w:r>
    </w:p>
    <w:p w14:paraId="11A00F6F" w14:textId="77777777" w:rsidR="00A94057" w:rsidRDefault="00A94057" w:rsidP="00B450F3">
      <w:pPr>
        <w:jc w:val="both"/>
        <w:outlineLvl w:val="0"/>
        <w:rPr>
          <w:rFonts w:ascii="Times New Roman" w:hAnsi="Times New Roman" w:cs="Times New Roman"/>
          <w:b/>
          <w:sz w:val="24"/>
          <w:szCs w:val="24"/>
        </w:rPr>
      </w:pPr>
    </w:p>
    <w:p w14:paraId="5FBDE6D4" w14:textId="77777777" w:rsidR="001E78F2" w:rsidRPr="00A94057" w:rsidRDefault="00141FFA" w:rsidP="00B450F3">
      <w:pPr>
        <w:jc w:val="both"/>
        <w:outlineLvl w:val="0"/>
        <w:rPr>
          <w:rFonts w:ascii="Times New Roman" w:hAnsi="Times New Roman" w:cs="Times New Roman"/>
          <w:b/>
          <w:sz w:val="24"/>
          <w:szCs w:val="24"/>
        </w:rPr>
      </w:pPr>
      <w:r w:rsidRPr="00A94057">
        <w:rPr>
          <w:rFonts w:ascii="Times New Roman" w:hAnsi="Times New Roman" w:cs="Times New Roman"/>
          <w:b/>
          <w:sz w:val="24"/>
          <w:szCs w:val="24"/>
        </w:rPr>
        <w:t>Tartışma</w:t>
      </w:r>
    </w:p>
    <w:p w14:paraId="134A7FD6" w14:textId="653AF5D4" w:rsidR="004945C4" w:rsidRPr="00A94057" w:rsidRDefault="00D6776E" w:rsidP="001E78F2">
      <w:pPr>
        <w:jc w:val="both"/>
        <w:rPr>
          <w:rFonts w:ascii="Times New Roman" w:hAnsi="Times New Roman" w:cs="Times New Roman"/>
          <w:sz w:val="24"/>
          <w:szCs w:val="24"/>
        </w:rPr>
      </w:pPr>
      <w:r w:rsidRPr="00A94057">
        <w:rPr>
          <w:rFonts w:ascii="Times New Roman" w:hAnsi="Times New Roman" w:cs="Times New Roman"/>
          <w:sz w:val="24"/>
          <w:szCs w:val="24"/>
        </w:rPr>
        <w:t>Serviks kanseri taramasında</w:t>
      </w:r>
      <w:r w:rsidR="001E78F2" w:rsidRPr="00A94057">
        <w:rPr>
          <w:rFonts w:ascii="Times New Roman" w:hAnsi="Times New Roman" w:cs="Times New Roman"/>
          <w:sz w:val="24"/>
          <w:szCs w:val="24"/>
        </w:rPr>
        <w:t xml:space="preserve"> en sık kullanılan yöntem olan smear testinin Papanikolau tarafından tanımlanması ile prekürsör lezyonların erken saptanması </w:t>
      </w:r>
      <w:r w:rsidR="004945C4" w:rsidRPr="00A94057">
        <w:rPr>
          <w:rFonts w:ascii="Times New Roman" w:hAnsi="Times New Roman" w:cs="Times New Roman"/>
          <w:sz w:val="24"/>
          <w:szCs w:val="24"/>
        </w:rPr>
        <w:t>sağlanmış ve bunun sonucunda  serviks kanseri insidansında anlaml</w:t>
      </w:r>
      <w:r w:rsidR="00B60BFC" w:rsidRPr="00A94057">
        <w:rPr>
          <w:rFonts w:ascii="Times New Roman" w:hAnsi="Times New Roman" w:cs="Times New Roman"/>
          <w:sz w:val="24"/>
          <w:szCs w:val="24"/>
        </w:rPr>
        <w:t xml:space="preserve">ı derecede azalma görülmüştür </w:t>
      </w:r>
      <w:r w:rsidR="00B450F3" w:rsidRPr="00A94057">
        <w:rPr>
          <w:rFonts w:ascii="Times New Roman" w:hAnsi="Times New Roman" w:cs="Times New Roman"/>
          <w:sz w:val="24"/>
          <w:szCs w:val="24"/>
        </w:rPr>
        <w:t>[</w:t>
      </w:r>
      <w:r w:rsidR="00B60BFC" w:rsidRPr="00A94057">
        <w:rPr>
          <w:rFonts w:ascii="Times New Roman" w:hAnsi="Times New Roman" w:cs="Times New Roman"/>
          <w:sz w:val="24"/>
          <w:szCs w:val="24"/>
        </w:rPr>
        <w:t>8</w:t>
      </w:r>
      <w:r w:rsidR="00B450F3" w:rsidRPr="00A94057">
        <w:rPr>
          <w:rFonts w:ascii="Times New Roman" w:hAnsi="Times New Roman" w:cs="Times New Roman"/>
          <w:sz w:val="24"/>
          <w:szCs w:val="24"/>
        </w:rPr>
        <w:t>]</w:t>
      </w:r>
      <w:r w:rsidR="004945C4" w:rsidRPr="00A94057">
        <w:rPr>
          <w:rFonts w:ascii="Times New Roman" w:hAnsi="Times New Roman" w:cs="Times New Roman"/>
          <w:sz w:val="24"/>
          <w:szCs w:val="24"/>
        </w:rPr>
        <w:t>. Pap smear testinin bu tarihsel başarısına rağmen son yıllarda serviks kanseri insidans</w:t>
      </w:r>
      <w:r w:rsidR="00FC0F67" w:rsidRPr="00A94057">
        <w:rPr>
          <w:rFonts w:ascii="Times New Roman" w:hAnsi="Times New Roman" w:cs="Times New Roman"/>
          <w:sz w:val="24"/>
          <w:szCs w:val="24"/>
        </w:rPr>
        <w:t>ının azalma hızında bir plato gö</w:t>
      </w:r>
      <w:r w:rsidR="00B60BFC" w:rsidRPr="00A94057">
        <w:rPr>
          <w:rFonts w:ascii="Times New Roman" w:hAnsi="Times New Roman" w:cs="Times New Roman"/>
          <w:sz w:val="24"/>
          <w:szCs w:val="24"/>
        </w:rPr>
        <w:t xml:space="preserve">rülmektedir </w:t>
      </w:r>
      <w:r w:rsidR="00B450F3" w:rsidRPr="00A94057">
        <w:rPr>
          <w:rFonts w:ascii="Times New Roman" w:hAnsi="Times New Roman" w:cs="Times New Roman"/>
          <w:sz w:val="24"/>
          <w:szCs w:val="24"/>
        </w:rPr>
        <w:t>[</w:t>
      </w:r>
      <w:r w:rsidR="00B60BFC" w:rsidRPr="00A94057">
        <w:rPr>
          <w:rFonts w:ascii="Times New Roman" w:hAnsi="Times New Roman" w:cs="Times New Roman"/>
          <w:sz w:val="24"/>
          <w:szCs w:val="24"/>
        </w:rPr>
        <w:t>9</w:t>
      </w:r>
      <w:r w:rsidR="00B450F3" w:rsidRPr="00A94057">
        <w:rPr>
          <w:rFonts w:ascii="Times New Roman" w:hAnsi="Times New Roman" w:cs="Times New Roman"/>
          <w:sz w:val="24"/>
          <w:szCs w:val="24"/>
        </w:rPr>
        <w:t>]</w:t>
      </w:r>
      <w:r w:rsidR="004945C4" w:rsidRPr="00A94057">
        <w:rPr>
          <w:rFonts w:ascii="Times New Roman" w:hAnsi="Times New Roman" w:cs="Times New Roman"/>
          <w:sz w:val="24"/>
          <w:szCs w:val="24"/>
        </w:rPr>
        <w:t>.</w:t>
      </w:r>
      <w:r w:rsidR="00FC0F67" w:rsidRPr="00A94057">
        <w:rPr>
          <w:rFonts w:ascii="Times New Roman" w:hAnsi="Times New Roman" w:cs="Times New Roman"/>
          <w:sz w:val="24"/>
          <w:szCs w:val="24"/>
        </w:rPr>
        <w:t xml:space="preserve"> </w:t>
      </w:r>
      <w:r w:rsidR="000A4A68" w:rsidRPr="00A94057">
        <w:rPr>
          <w:rFonts w:ascii="Times New Roman" w:hAnsi="Times New Roman" w:cs="Times New Roman"/>
          <w:sz w:val="24"/>
          <w:szCs w:val="24"/>
        </w:rPr>
        <w:t xml:space="preserve">Serviks kanseri </w:t>
      </w:r>
      <w:r w:rsidR="001B4B4F" w:rsidRPr="00A94057">
        <w:rPr>
          <w:rFonts w:ascii="Times New Roman" w:hAnsi="Times New Roman" w:cs="Times New Roman"/>
          <w:sz w:val="24"/>
          <w:szCs w:val="24"/>
        </w:rPr>
        <w:t>persista</w:t>
      </w:r>
      <w:r w:rsidR="00377624" w:rsidRPr="00A94057">
        <w:rPr>
          <w:rFonts w:ascii="Times New Roman" w:hAnsi="Times New Roman" w:cs="Times New Roman"/>
          <w:sz w:val="24"/>
          <w:szCs w:val="24"/>
        </w:rPr>
        <w:t>n HPV e</w:t>
      </w:r>
      <w:r w:rsidR="000A4A68" w:rsidRPr="00A94057">
        <w:rPr>
          <w:rFonts w:ascii="Times New Roman" w:hAnsi="Times New Roman" w:cs="Times New Roman"/>
          <w:sz w:val="24"/>
          <w:szCs w:val="24"/>
        </w:rPr>
        <w:t xml:space="preserve">nfeksiyonu ile gelişmektedir. Bulaş sonrası serviks kanseri gelişimi için 5-10 yıl gerekir ve bu </w:t>
      </w:r>
      <w:r w:rsidR="00E032BE" w:rsidRPr="00A94057">
        <w:rPr>
          <w:rFonts w:ascii="Times New Roman" w:hAnsi="Times New Roman" w:cs="Times New Roman"/>
          <w:sz w:val="24"/>
          <w:szCs w:val="24"/>
        </w:rPr>
        <w:t xml:space="preserve">geniş </w:t>
      </w:r>
      <w:r w:rsidR="0039525B" w:rsidRPr="00A94057">
        <w:rPr>
          <w:rFonts w:ascii="Times New Roman" w:hAnsi="Times New Roman" w:cs="Times New Roman"/>
          <w:sz w:val="24"/>
          <w:szCs w:val="24"/>
        </w:rPr>
        <w:t>zaman aralığı persistan HPV e</w:t>
      </w:r>
      <w:r w:rsidR="000A4A68" w:rsidRPr="00A94057">
        <w:rPr>
          <w:rFonts w:ascii="Times New Roman" w:hAnsi="Times New Roman" w:cs="Times New Roman"/>
          <w:sz w:val="24"/>
          <w:szCs w:val="24"/>
        </w:rPr>
        <w:t>nfeksiyonlarının tespiti için</w:t>
      </w:r>
      <w:r w:rsidR="00E032BE" w:rsidRPr="00A94057">
        <w:rPr>
          <w:rFonts w:ascii="Times New Roman" w:hAnsi="Times New Roman" w:cs="Times New Roman"/>
          <w:sz w:val="24"/>
          <w:szCs w:val="24"/>
        </w:rPr>
        <w:t xml:space="preserve"> ortaya bir</w:t>
      </w:r>
      <w:r w:rsidR="00B74160" w:rsidRPr="00A94057">
        <w:rPr>
          <w:rFonts w:ascii="Times New Roman" w:hAnsi="Times New Roman" w:cs="Times New Roman"/>
          <w:sz w:val="24"/>
          <w:szCs w:val="24"/>
        </w:rPr>
        <w:t xml:space="preserve"> fırsat sunmaktadır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10</w:t>
      </w:r>
      <w:r w:rsidR="00B450F3" w:rsidRPr="00A94057">
        <w:rPr>
          <w:rFonts w:ascii="Times New Roman" w:hAnsi="Times New Roman" w:cs="Times New Roman"/>
          <w:sz w:val="24"/>
          <w:szCs w:val="24"/>
        </w:rPr>
        <w:t>]</w:t>
      </w:r>
      <w:r w:rsidR="000A4A68" w:rsidRPr="00A94057">
        <w:rPr>
          <w:rFonts w:ascii="Times New Roman" w:hAnsi="Times New Roman" w:cs="Times New Roman"/>
          <w:sz w:val="24"/>
          <w:szCs w:val="24"/>
        </w:rPr>
        <w:t xml:space="preserve">. </w:t>
      </w:r>
      <w:r w:rsidR="00E032BE" w:rsidRPr="00A94057">
        <w:rPr>
          <w:rFonts w:ascii="Times New Roman" w:hAnsi="Times New Roman" w:cs="Times New Roman"/>
          <w:sz w:val="24"/>
          <w:szCs w:val="24"/>
        </w:rPr>
        <w:t xml:space="preserve">Bir çok çalışma smear testine eşlik eden HPV testinin </w:t>
      </w:r>
      <w:r w:rsidR="00F943CA" w:rsidRPr="00A94057">
        <w:rPr>
          <w:rFonts w:ascii="Times New Roman" w:hAnsi="Times New Roman" w:cs="Times New Roman"/>
          <w:sz w:val="24"/>
          <w:szCs w:val="24"/>
        </w:rPr>
        <w:t>(</w:t>
      </w:r>
      <w:r w:rsidR="00E032BE" w:rsidRPr="00A94057">
        <w:rPr>
          <w:rFonts w:ascii="Times New Roman" w:hAnsi="Times New Roman" w:cs="Times New Roman"/>
          <w:sz w:val="24"/>
          <w:szCs w:val="24"/>
        </w:rPr>
        <w:t>kotest</w:t>
      </w:r>
      <w:r w:rsidR="00F943CA" w:rsidRPr="00A94057">
        <w:rPr>
          <w:rFonts w:ascii="Times New Roman" w:hAnsi="Times New Roman" w:cs="Times New Roman"/>
          <w:sz w:val="24"/>
          <w:szCs w:val="24"/>
        </w:rPr>
        <w:t>)</w:t>
      </w:r>
      <w:r w:rsidR="00E032BE" w:rsidRPr="00A94057">
        <w:rPr>
          <w:rFonts w:ascii="Times New Roman" w:hAnsi="Times New Roman" w:cs="Times New Roman"/>
          <w:sz w:val="24"/>
          <w:szCs w:val="24"/>
        </w:rPr>
        <w:t xml:space="preserve"> serviks kanseri taramasının duyarlılığını </w:t>
      </w:r>
      <w:r w:rsidR="003C6975" w:rsidRPr="00A94057">
        <w:rPr>
          <w:rFonts w:ascii="Times New Roman" w:hAnsi="Times New Roman" w:cs="Times New Roman"/>
          <w:sz w:val="24"/>
          <w:szCs w:val="24"/>
        </w:rPr>
        <w:t xml:space="preserve">arttırdığını tespit etmiştir </w:t>
      </w:r>
      <w:r w:rsidR="00B450F3" w:rsidRPr="00A94057">
        <w:rPr>
          <w:rFonts w:ascii="Times New Roman" w:hAnsi="Times New Roman" w:cs="Times New Roman"/>
          <w:sz w:val="24"/>
          <w:szCs w:val="24"/>
        </w:rPr>
        <w:t>[</w:t>
      </w:r>
      <w:r w:rsidR="009023DA" w:rsidRPr="00A94057">
        <w:rPr>
          <w:rFonts w:ascii="Times New Roman" w:hAnsi="Times New Roman" w:cs="Times New Roman"/>
          <w:sz w:val="24"/>
          <w:szCs w:val="24"/>
        </w:rPr>
        <w:t>5,</w:t>
      </w:r>
      <w:r w:rsidR="00CD67FC" w:rsidRPr="00A94057">
        <w:rPr>
          <w:rFonts w:ascii="Times New Roman" w:hAnsi="Times New Roman" w:cs="Times New Roman"/>
          <w:sz w:val="24"/>
          <w:szCs w:val="24"/>
        </w:rPr>
        <w:t>6,</w:t>
      </w:r>
      <w:r w:rsidR="00D66D68" w:rsidRPr="00A94057">
        <w:rPr>
          <w:rFonts w:ascii="Times New Roman" w:hAnsi="Times New Roman" w:cs="Times New Roman"/>
          <w:sz w:val="24"/>
          <w:szCs w:val="24"/>
        </w:rPr>
        <w:t>11</w:t>
      </w:r>
      <w:r w:rsidR="00B450F3" w:rsidRPr="00A94057">
        <w:rPr>
          <w:rFonts w:ascii="Times New Roman" w:hAnsi="Times New Roman" w:cs="Times New Roman"/>
          <w:sz w:val="24"/>
          <w:szCs w:val="24"/>
        </w:rPr>
        <w:t>]</w:t>
      </w:r>
      <w:r w:rsidR="00E032BE" w:rsidRPr="00A94057">
        <w:rPr>
          <w:rFonts w:ascii="Times New Roman" w:hAnsi="Times New Roman" w:cs="Times New Roman"/>
          <w:sz w:val="24"/>
          <w:szCs w:val="24"/>
        </w:rPr>
        <w:t>. HPV testinin serviks kanserinde primer tara</w:t>
      </w:r>
      <w:r w:rsidR="000C2A7F" w:rsidRPr="00A94057">
        <w:rPr>
          <w:rFonts w:ascii="Times New Roman" w:hAnsi="Times New Roman" w:cs="Times New Roman"/>
          <w:sz w:val="24"/>
          <w:szCs w:val="24"/>
        </w:rPr>
        <w:t>ma yöntemi olarak kullanılmasının</w:t>
      </w:r>
      <w:r w:rsidR="008632ED" w:rsidRPr="00A94057">
        <w:rPr>
          <w:rFonts w:ascii="Times New Roman" w:hAnsi="Times New Roman" w:cs="Times New Roman"/>
          <w:sz w:val="24"/>
          <w:szCs w:val="24"/>
        </w:rPr>
        <w:t xml:space="preserve"> ise </w:t>
      </w:r>
      <w:r w:rsidR="000C2A7F" w:rsidRPr="00A94057">
        <w:rPr>
          <w:rFonts w:ascii="Times New Roman" w:hAnsi="Times New Roman" w:cs="Times New Roman"/>
          <w:sz w:val="24"/>
          <w:szCs w:val="24"/>
        </w:rPr>
        <w:t>koteste göre daha duyarlı veya</w:t>
      </w:r>
      <w:r w:rsidR="00061E91" w:rsidRPr="00A94057">
        <w:rPr>
          <w:rFonts w:ascii="Times New Roman" w:hAnsi="Times New Roman" w:cs="Times New Roman"/>
          <w:sz w:val="24"/>
          <w:szCs w:val="24"/>
        </w:rPr>
        <w:t xml:space="preserve"> e</w:t>
      </w:r>
      <w:r w:rsidR="0062637A" w:rsidRPr="00A94057">
        <w:rPr>
          <w:rFonts w:ascii="Times New Roman" w:hAnsi="Times New Roman" w:cs="Times New Roman"/>
          <w:sz w:val="24"/>
          <w:szCs w:val="24"/>
        </w:rPr>
        <w:t>şd</w:t>
      </w:r>
      <w:r w:rsidR="009023DA" w:rsidRPr="00A94057">
        <w:rPr>
          <w:rFonts w:ascii="Times New Roman" w:hAnsi="Times New Roman" w:cs="Times New Roman"/>
          <w:sz w:val="24"/>
          <w:szCs w:val="24"/>
        </w:rPr>
        <w:t xml:space="preserve">eğer olduğu bildirilmiştir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9,12,13</w:t>
      </w:r>
      <w:r w:rsidR="00B450F3" w:rsidRPr="00A94057">
        <w:rPr>
          <w:rFonts w:ascii="Times New Roman" w:hAnsi="Times New Roman" w:cs="Times New Roman"/>
          <w:sz w:val="24"/>
          <w:szCs w:val="24"/>
        </w:rPr>
        <w:t>]</w:t>
      </w:r>
      <w:r w:rsidR="00061E91" w:rsidRPr="00A94057">
        <w:rPr>
          <w:rFonts w:ascii="Times New Roman" w:hAnsi="Times New Roman" w:cs="Times New Roman"/>
          <w:sz w:val="24"/>
          <w:szCs w:val="24"/>
        </w:rPr>
        <w:t xml:space="preserve">. Amerikan Gıda </w:t>
      </w:r>
      <w:r w:rsidR="005466F0" w:rsidRPr="00A94057">
        <w:rPr>
          <w:rFonts w:ascii="Times New Roman" w:hAnsi="Times New Roman" w:cs="Times New Roman"/>
          <w:sz w:val="24"/>
          <w:szCs w:val="24"/>
        </w:rPr>
        <w:t xml:space="preserve">ve İlaç Yöneticiliği </w:t>
      </w:r>
      <w:r w:rsidR="00E60615" w:rsidRPr="00A94057">
        <w:rPr>
          <w:rFonts w:ascii="Times New Roman" w:hAnsi="Times New Roman" w:cs="Times New Roman"/>
          <w:sz w:val="24"/>
          <w:szCs w:val="24"/>
        </w:rPr>
        <w:t>(</w:t>
      </w:r>
      <w:r w:rsidR="00061E91" w:rsidRPr="00A94057">
        <w:rPr>
          <w:rFonts w:ascii="Times New Roman" w:hAnsi="Times New Roman" w:cs="Times New Roman"/>
          <w:sz w:val="24"/>
          <w:szCs w:val="24"/>
        </w:rPr>
        <w:t>FDA</w:t>
      </w:r>
      <w:r w:rsidR="00E60615" w:rsidRPr="00A94057">
        <w:rPr>
          <w:rFonts w:ascii="Times New Roman" w:hAnsi="Times New Roman" w:cs="Times New Roman"/>
          <w:sz w:val="24"/>
          <w:szCs w:val="24"/>
        </w:rPr>
        <w:t>)</w:t>
      </w:r>
      <w:r w:rsidR="00061E91" w:rsidRPr="00A94057">
        <w:rPr>
          <w:rFonts w:ascii="Times New Roman" w:hAnsi="Times New Roman" w:cs="Times New Roman"/>
          <w:sz w:val="24"/>
          <w:szCs w:val="24"/>
        </w:rPr>
        <w:t xml:space="preserve"> yakın zamanda HPV’nin primer tarama yöntemi ola</w:t>
      </w:r>
      <w:r w:rsidR="0011579A" w:rsidRPr="00A94057">
        <w:rPr>
          <w:rFonts w:ascii="Times New Roman" w:hAnsi="Times New Roman" w:cs="Times New Roman"/>
          <w:sz w:val="24"/>
          <w:szCs w:val="24"/>
        </w:rPr>
        <w:t>ra</w:t>
      </w:r>
      <w:r w:rsidR="00535C69" w:rsidRPr="00A94057">
        <w:rPr>
          <w:rFonts w:ascii="Times New Roman" w:hAnsi="Times New Roman" w:cs="Times New Roman"/>
          <w:sz w:val="24"/>
          <w:szCs w:val="24"/>
        </w:rPr>
        <w:t xml:space="preserve">k kullanımını kabul etmiştir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14</w:t>
      </w:r>
      <w:r w:rsidR="00B450F3" w:rsidRPr="00A94057">
        <w:rPr>
          <w:rFonts w:ascii="Times New Roman" w:hAnsi="Times New Roman" w:cs="Times New Roman"/>
          <w:sz w:val="24"/>
          <w:szCs w:val="24"/>
        </w:rPr>
        <w:t>]</w:t>
      </w:r>
    </w:p>
    <w:p w14:paraId="53FC496B" w14:textId="43DEE799" w:rsidR="00B50710" w:rsidRPr="00A94057" w:rsidRDefault="00E2655C" w:rsidP="001E78F2">
      <w:pPr>
        <w:jc w:val="both"/>
        <w:rPr>
          <w:rFonts w:ascii="Times New Roman" w:hAnsi="Times New Roman" w:cs="Times New Roman"/>
          <w:sz w:val="24"/>
          <w:szCs w:val="24"/>
        </w:rPr>
      </w:pPr>
      <w:r w:rsidRPr="00A94057">
        <w:rPr>
          <w:rFonts w:ascii="Times New Roman" w:hAnsi="Times New Roman" w:cs="Times New Roman"/>
          <w:sz w:val="24"/>
          <w:szCs w:val="24"/>
        </w:rPr>
        <w:t>Primer HPV taramasını sitolojik taramaya göre serviks kanserini %60-70 oranında daha fazla önlemektedir</w:t>
      </w:r>
      <w:r w:rsidR="004A00FE" w:rsidRPr="00A94057">
        <w:rPr>
          <w:rFonts w:ascii="Times New Roman" w:hAnsi="Times New Roman" w:cs="Times New Roman"/>
          <w:sz w:val="24"/>
          <w:szCs w:val="24"/>
        </w:rPr>
        <w:t>. Bu nedenle birçok gelişmiş ülke primer HPV taramasını</w:t>
      </w:r>
      <w:r w:rsidR="001A65F8" w:rsidRPr="00A94057">
        <w:rPr>
          <w:rFonts w:ascii="Times New Roman" w:hAnsi="Times New Roman" w:cs="Times New Roman"/>
          <w:sz w:val="24"/>
          <w:szCs w:val="24"/>
        </w:rPr>
        <w:t>n</w:t>
      </w:r>
      <w:r w:rsidR="004A00FE" w:rsidRPr="00A94057">
        <w:rPr>
          <w:rFonts w:ascii="Times New Roman" w:hAnsi="Times New Roman" w:cs="Times New Roman"/>
          <w:sz w:val="24"/>
          <w:szCs w:val="24"/>
        </w:rPr>
        <w:t xml:space="preserve"> uygula</w:t>
      </w:r>
      <w:r w:rsidR="001A65F8" w:rsidRPr="00A94057">
        <w:rPr>
          <w:rFonts w:ascii="Times New Roman" w:hAnsi="Times New Roman" w:cs="Times New Roman"/>
          <w:sz w:val="24"/>
          <w:szCs w:val="24"/>
        </w:rPr>
        <w:t>n</w:t>
      </w:r>
      <w:r w:rsidR="004A00FE" w:rsidRPr="00A94057">
        <w:rPr>
          <w:rFonts w:ascii="Times New Roman" w:hAnsi="Times New Roman" w:cs="Times New Roman"/>
          <w:sz w:val="24"/>
          <w:szCs w:val="24"/>
        </w:rPr>
        <w:t>ma</w:t>
      </w:r>
      <w:r w:rsidR="001A65F8" w:rsidRPr="00A94057">
        <w:rPr>
          <w:rFonts w:ascii="Times New Roman" w:hAnsi="Times New Roman" w:cs="Times New Roman"/>
          <w:sz w:val="24"/>
          <w:szCs w:val="24"/>
        </w:rPr>
        <w:t>sı</w:t>
      </w:r>
      <w:r w:rsidR="004A00FE" w:rsidRPr="00A94057">
        <w:rPr>
          <w:rFonts w:ascii="Times New Roman" w:hAnsi="Times New Roman" w:cs="Times New Roman"/>
          <w:sz w:val="24"/>
          <w:szCs w:val="24"/>
        </w:rPr>
        <w:t xml:space="preserve"> yolunda girişim</w:t>
      </w:r>
      <w:r w:rsidR="000D0CEA" w:rsidRPr="00A94057">
        <w:rPr>
          <w:rFonts w:ascii="Times New Roman" w:hAnsi="Times New Roman" w:cs="Times New Roman"/>
          <w:sz w:val="24"/>
          <w:szCs w:val="24"/>
        </w:rPr>
        <w:t>ler</w:t>
      </w:r>
      <w:r w:rsidR="004A00FE" w:rsidRPr="00A94057">
        <w:rPr>
          <w:rFonts w:ascii="Times New Roman" w:hAnsi="Times New Roman" w:cs="Times New Roman"/>
          <w:sz w:val="24"/>
          <w:szCs w:val="24"/>
        </w:rPr>
        <w:t>de bulunmaktadır</w:t>
      </w:r>
      <w:r w:rsidR="001A65F8"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00AE7390" w:rsidRPr="00A94057">
        <w:rPr>
          <w:rFonts w:ascii="Times New Roman" w:hAnsi="Times New Roman" w:cs="Times New Roman"/>
          <w:sz w:val="24"/>
          <w:szCs w:val="24"/>
        </w:rPr>
        <w:t>6</w:t>
      </w:r>
      <w:r w:rsidR="00B450F3" w:rsidRPr="00A94057">
        <w:rPr>
          <w:rFonts w:ascii="Times New Roman" w:hAnsi="Times New Roman" w:cs="Times New Roman"/>
          <w:sz w:val="24"/>
          <w:szCs w:val="24"/>
        </w:rPr>
        <w:t>]</w:t>
      </w:r>
      <w:r w:rsidR="00370B38" w:rsidRPr="00A94057">
        <w:rPr>
          <w:rFonts w:ascii="Times New Roman" w:hAnsi="Times New Roman" w:cs="Times New Roman"/>
          <w:sz w:val="24"/>
          <w:szCs w:val="24"/>
        </w:rPr>
        <w:t xml:space="preserve">. </w:t>
      </w:r>
      <w:r w:rsidR="00B50686" w:rsidRPr="00A94057">
        <w:rPr>
          <w:rFonts w:ascii="Times New Roman" w:hAnsi="Times New Roman" w:cs="Times New Roman"/>
          <w:sz w:val="24"/>
          <w:szCs w:val="24"/>
        </w:rPr>
        <w:t>Türkiye</w:t>
      </w:r>
      <w:r w:rsidR="000F427E" w:rsidRPr="00A94057">
        <w:rPr>
          <w:rFonts w:ascii="Times New Roman" w:hAnsi="Times New Roman" w:cs="Times New Roman"/>
          <w:sz w:val="24"/>
          <w:szCs w:val="24"/>
        </w:rPr>
        <w:t>, gurur verici bir şekilde,</w:t>
      </w:r>
      <w:r w:rsidR="00B50686" w:rsidRPr="00A94057">
        <w:rPr>
          <w:rFonts w:ascii="Times New Roman" w:hAnsi="Times New Roman" w:cs="Times New Roman"/>
          <w:sz w:val="24"/>
          <w:szCs w:val="24"/>
        </w:rPr>
        <w:t xml:space="preserve"> primer</w:t>
      </w:r>
      <w:r w:rsidR="000D0CEA" w:rsidRPr="00A94057">
        <w:rPr>
          <w:rFonts w:ascii="Times New Roman" w:hAnsi="Times New Roman" w:cs="Times New Roman"/>
          <w:sz w:val="24"/>
          <w:szCs w:val="24"/>
        </w:rPr>
        <w:t xml:space="preserve"> HPV taramasının uygulandığı öncü</w:t>
      </w:r>
      <w:r w:rsidR="00B50686" w:rsidRPr="00A94057">
        <w:rPr>
          <w:rFonts w:ascii="Times New Roman" w:hAnsi="Times New Roman" w:cs="Times New Roman"/>
          <w:sz w:val="24"/>
          <w:szCs w:val="24"/>
        </w:rPr>
        <w:t xml:space="preserve"> ülkelerden birisi ol</w:t>
      </w:r>
      <w:r w:rsidR="007C72E8" w:rsidRPr="00A94057">
        <w:rPr>
          <w:rFonts w:ascii="Times New Roman" w:hAnsi="Times New Roman" w:cs="Times New Roman"/>
          <w:sz w:val="24"/>
          <w:szCs w:val="24"/>
        </w:rPr>
        <w:t xml:space="preserve">muştur. </w:t>
      </w:r>
      <w:r w:rsidR="005C14EB" w:rsidRPr="00A94057">
        <w:rPr>
          <w:rFonts w:ascii="Times New Roman" w:hAnsi="Times New Roman" w:cs="Times New Roman"/>
          <w:sz w:val="24"/>
          <w:szCs w:val="24"/>
        </w:rPr>
        <w:t xml:space="preserve">2014 yılında Kanser Daire Başkanlığı tarafından başlatılan </w:t>
      </w:r>
      <w:r w:rsidR="0011579A" w:rsidRPr="00A94057">
        <w:rPr>
          <w:rFonts w:ascii="Times New Roman" w:hAnsi="Times New Roman" w:cs="Times New Roman"/>
          <w:sz w:val="24"/>
          <w:szCs w:val="24"/>
        </w:rPr>
        <w:t>Ulusal Serviks Kanser</w:t>
      </w:r>
      <w:r w:rsidR="007C72E8" w:rsidRPr="00A94057">
        <w:rPr>
          <w:rFonts w:ascii="Times New Roman" w:hAnsi="Times New Roman" w:cs="Times New Roman"/>
          <w:sz w:val="24"/>
          <w:szCs w:val="24"/>
        </w:rPr>
        <w:t xml:space="preserve">i Tarama Programı ile </w:t>
      </w:r>
      <w:r w:rsidR="00FF7BC6" w:rsidRPr="00A94057">
        <w:rPr>
          <w:rFonts w:ascii="Times New Roman" w:hAnsi="Times New Roman" w:cs="Times New Roman"/>
          <w:sz w:val="24"/>
          <w:szCs w:val="24"/>
        </w:rPr>
        <w:t xml:space="preserve">30 ile </w:t>
      </w:r>
      <w:r w:rsidR="0011579A" w:rsidRPr="00A94057">
        <w:rPr>
          <w:rFonts w:ascii="Times New Roman" w:hAnsi="Times New Roman" w:cs="Times New Roman"/>
          <w:sz w:val="24"/>
          <w:szCs w:val="24"/>
        </w:rPr>
        <w:t>65 yaş arası kadınların primer HPV testi il</w:t>
      </w:r>
      <w:r w:rsidR="00924CA5" w:rsidRPr="00A94057">
        <w:rPr>
          <w:rFonts w:ascii="Times New Roman" w:hAnsi="Times New Roman" w:cs="Times New Roman"/>
          <w:sz w:val="24"/>
          <w:szCs w:val="24"/>
        </w:rPr>
        <w:t xml:space="preserve">e taranmasına başlanılmıştır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15</w:t>
      </w:r>
      <w:r w:rsidR="00B450F3" w:rsidRPr="00A94057">
        <w:rPr>
          <w:rFonts w:ascii="Times New Roman" w:hAnsi="Times New Roman" w:cs="Times New Roman"/>
          <w:sz w:val="24"/>
          <w:szCs w:val="24"/>
        </w:rPr>
        <w:t>]</w:t>
      </w:r>
      <w:r w:rsidR="0046238C" w:rsidRPr="00A94057">
        <w:rPr>
          <w:rFonts w:ascii="Times New Roman" w:hAnsi="Times New Roman" w:cs="Times New Roman"/>
          <w:sz w:val="24"/>
          <w:szCs w:val="24"/>
        </w:rPr>
        <w:t xml:space="preserve">. Bu yaş grubunda bulunan kadınlar Aile Sağlığı Merkezleri veya Kanser Erken Teşhis Tarama ve Eğitim Merkez’leri </w:t>
      </w:r>
      <w:r w:rsidR="002C62F4" w:rsidRPr="00A94057">
        <w:rPr>
          <w:rFonts w:ascii="Times New Roman" w:hAnsi="Times New Roman" w:cs="Times New Roman"/>
          <w:sz w:val="24"/>
          <w:szCs w:val="24"/>
        </w:rPr>
        <w:t>(</w:t>
      </w:r>
      <w:r w:rsidR="0046238C" w:rsidRPr="00A94057">
        <w:rPr>
          <w:rFonts w:ascii="Times New Roman" w:hAnsi="Times New Roman" w:cs="Times New Roman"/>
          <w:sz w:val="24"/>
          <w:szCs w:val="24"/>
        </w:rPr>
        <w:t>KETEM</w:t>
      </w:r>
      <w:r w:rsidR="002C62F4" w:rsidRPr="00A94057">
        <w:rPr>
          <w:rFonts w:ascii="Times New Roman" w:hAnsi="Times New Roman" w:cs="Times New Roman"/>
          <w:sz w:val="24"/>
          <w:szCs w:val="24"/>
        </w:rPr>
        <w:t>)</w:t>
      </w:r>
      <w:r w:rsidR="0046238C" w:rsidRPr="00A94057">
        <w:rPr>
          <w:rFonts w:ascii="Times New Roman" w:hAnsi="Times New Roman" w:cs="Times New Roman"/>
          <w:sz w:val="24"/>
          <w:szCs w:val="24"/>
        </w:rPr>
        <w:t xml:space="preserve"> tarafından aranarak HP</w:t>
      </w:r>
      <w:r w:rsidR="001035CC" w:rsidRPr="00A94057">
        <w:rPr>
          <w:rFonts w:ascii="Times New Roman" w:hAnsi="Times New Roman" w:cs="Times New Roman"/>
          <w:sz w:val="24"/>
          <w:szCs w:val="24"/>
        </w:rPr>
        <w:t>V taraması için davet edilmekte</w:t>
      </w:r>
      <w:r w:rsidR="0046238C" w:rsidRPr="00A94057">
        <w:rPr>
          <w:rFonts w:ascii="Times New Roman" w:hAnsi="Times New Roman" w:cs="Times New Roman"/>
          <w:sz w:val="24"/>
          <w:szCs w:val="24"/>
        </w:rPr>
        <w:t xml:space="preserve">dir. </w:t>
      </w:r>
      <w:r w:rsidR="001035CC" w:rsidRPr="00A94057">
        <w:rPr>
          <w:rFonts w:ascii="Times New Roman" w:hAnsi="Times New Roman" w:cs="Times New Roman"/>
          <w:sz w:val="24"/>
          <w:szCs w:val="24"/>
        </w:rPr>
        <w:t xml:space="preserve">Tarama programına katılan her kadından daha önceden Sağlık Bakanlığı tarafından yetiştirilen elemanlar tarafından 2 adet servikal örnekleme alınmakta ve Ulusal HPV Laboratuvarı’na gönderilmektedir. </w:t>
      </w:r>
      <w:r w:rsidR="00D001F2" w:rsidRPr="00A94057">
        <w:rPr>
          <w:rFonts w:ascii="Times New Roman" w:hAnsi="Times New Roman" w:cs="Times New Roman"/>
          <w:sz w:val="24"/>
          <w:szCs w:val="24"/>
        </w:rPr>
        <w:t xml:space="preserve">HPV DNA testi negatif gelen hastalar 5 yıl sonra kontrole çağrılmaktadır. </w:t>
      </w:r>
      <w:r w:rsidR="00820BB0" w:rsidRPr="00A94057">
        <w:rPr>
          <w:rFonts w:ascii="Times New Roman" w:hAnsi="Times New Roman" w:cs="Times New Roman"/>
          <w:sz w:val="24"/>
          <w:szCs w:val="24"/>
        </w:rPr>
        <w:t>HPV-</w:t>
      </w:r>
      <w:r w:rsidR="001035CC" w:rsidRPr="00A94057">
        <w:rPr>
          <w:rFonts w:ascii="Times New Roman" w:hAnsi="Times New Roman" w:cs="Times New Roman"/>
          <w:sz w:val="24"/>
          <w:szCs w:val="24"/>
        </w:rPr>
        <w:t xml:space="preserve">DNA testi pozitif gelen hastalara </w:t>
      </w:r>
      <w:r w:rsidR="00D001F2" w:rsidRPr="00A94057">
        <w:rPr>
          <w:rFonts w:ascii="Times New Roman" w:hAnsi="Times New Roman" w:cs="Times New Roman"/>
          <w:sz w:val="24"/>
          <w:szCs w:val="24"/>
        </w:rPr>
        <w:t xml:space="preserve">ise </w:t>
      </w:r>
      <w:r w:rsidR="001608C9" w:rsidRPr="00A94057">
        <w:rPr>
          <w:rFonts w:ascii="Times New Roman" w:hAnsi="Times New Roman" w:cs="Times New Roman"/>
          <w:sz w:val="24"/>
          <w:szCs w:val="24"/>
        </w:rPr>
        <w:t xml:space="preserve">refleks sitoloji ve </w:t>
      </w:r>
      <w:r w:rsidR="001035CC" w:rsidRPr="00A94057">
        <w:rPr>
          <w:rFonts w:ascii="Times New Roman" w:hAnsi="Times New Roman" w:cs="Times New Roman"/>
          <w:sz w:val="24"/>
          <w:szCs w:val="24"/>
        </w:rPr>
        <w:t xml:space="preserve">genotiplendirme </w:t>
      </w:r>
      <w:r w:rsidR="001608C9" w:rsidRPr="00A94057">
        <w:rPr>
          <w:rFonts w:ascii="Times New Roman" w:hAnsi="Times New Roman" w:cs="Times New Roman"/>
          <w:sz w:val="24"/>
          <w:szCs w:val="24"/>
        </w:rPr>
        <w:t>yapılmaktadı</w:t>
      </w:r>
      <w:r w:rsidR="00D001F2" w:rsidRPr="00A94057">
        <w:rPr>
          <w:rFonts w:ascii="Times New Roman" w:hAnsi="Times New Roman" w:cs="Times New Roman"/>
          <w:sz w:val="24"/>
          <w:szCs w:val="24"/>
        </w:rPr>
        <w:t xml:space="preserve">r. </w:t>
      </w:r>
      <w:r w:rsidR="00753F74" w:rsidRPr="00A94057">
        <w:rPr>
          <w:rFonts w:ascii="Times New Roman" w:hAnsi="Times New Roman" w:cs="Times New Roman"/>
          <w:sz w:val="24"/>
          <w:szCs w:val="24"/>
        </w:rPr>
        <w:t>Ülkemizde t</w:t>
      </w:r>
      <w:r w:rsidR="00D9391B" w:rsidRPr="00A94057">
        <w:rPr>
          <w:rFonts w:ascii="Times New Roman" w:hAnsi="Times New Roman" w:cs="Times New Roman"/>
          <w:sz w:val="24"/>
          <w:szCs w:val="24"/>
        </w:rPr>
        <w:t>ara</w:t>
      </w:r>
      <w:r w:rsidR="00753F74" w:rsidRPr="00A94057">
        <w:rPr>
          <w:rFonts w:ascii="Times New Roman" w:hAnsi="Times New Roman" w:cs="Times New Roman"/>
          <w:sz w:val="24"/>
          <w:szCs w:val="24"/>
        </w:rPr>
        <w:t>ma oranları HPV bazlı taramada</w:t>
      </w:r>
      <w:r w:rsidR="00D9391B" w:rsidRPr="00A94057">
        <w:rPr>
          <w:rFonts w:ascii="Times New Roman" w:hAnsi="Times New Roman" w:cs="Times New Roman"/>
          <w:sz w:val="24"/>
          <w:szCs w:val="24"/>
        </w:rPr>
        <w:t xml:space="preserve"> önceden uygulanan sitoloji bazlı tar</w:t>
      </w:r>
      <w:r w:rsidR="007A6534" w:rsidRPr="00A94057">
        <w:rPr>
          <w:rFonts w:ascii="Times New Roman" w:hAnsi="Times New Roman" w:cs="Times New Roman"/>
          <w:sz w:val="24"/>
          <w:szCs w:val="24"/>
        </w:rPr>
        <w:t xml:space="preserve">amaya göre 5-6 kat </w:t>
      </w:r>
      <w:r w:rsidR="00376EA4" w:rsidRPr="00A94057">
        <w:rPr>
          <w:rFonts w:ascii="Times New Roman" w:hAnsi="Times New Roman" w:cs="Times New Roman"/>
          <w:sz w:val="24"/>
          <w:szCs w:val="24"/>
        </w:rPr>
        <w:t xml:space="preserve">oranında </w:t>
      </w:r>
      <w:r w:rsidR="007A6534" w:rsidRPr="00A94057">
        <w:rPr>
          <w:rFonts w:ascii="Times New Roman" w:hAnsi="Times New Roman" w:cs="Times New Roman"/>
          <w:sz w:val="24"/>
          <w:szCs w:val="24"/>
        </w:rPr>
        <w:t xml:space="preserve">artmıştır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15</w:t>
      </w:r>
      <w:r w:rsidR="00B450F3" w:rsidRPr="00A94057">
        <w:rPr>
          <w:rFonts w:ascii="Times New Roman" w:hAnsi="Times New Roman" w:cs="Times New Roman"/>
          <w:sz w:val="24"/>
          <w:szCs w:val="24"/>
        </w:rPr>
        <w:t>]</w:t>
      </w:r>
      <w:r w:rsidR="00D9391B" w:rsidRPr="00A94057">
        <w:rPr>
          <w:rFonts w:ascii="Times New Roman" w:hAnsi="Times New Roman" w:cs="Times New Roman"/>
          <w:sz w:val="24"/>
          <w:szCs w:val="24"/>
        </w:rPr>
        <w:t>.</w:t>
      </w:r>
    </w:p>
    <w:p w14:paraId="592DEC6A" w14:textId="6BE325EF" w:rsidR="003F2105" w:rsidRPr="00A94057" w:rsidRDefault="006B1E2D" w:rsidP="00866D9C">
      <w:pPr>
        <w:jc w:val="both"/>
        <w:rPr>
          <w:rFonts w:ascii="Times New Roman" w:hAnsi="Times New Roman" w:cs="Times New Roman"/>
          <w:sz w:val="24"/>
          <w:szCs w:val="24"/>
        </w:rPr>
      </w:pPr>
      <w:r w:rsidRPr="00A94057">
        <w:rPr>
          <w:rFonts w:ascii="Times New Roman" w:hAnsi="Times New Roman" w:cs="Times New Roman"/>
          <w:sz w:val="24"/>
          <w:szCs w:val="24"/>
        </w:rPr>
        <w:t>Hastanemiz Jinekolojik Onkoloji Polikliniği Sağlık Bakanlığı tarafından refere hastaların yönle</w:t>
      </w:r>
      <w:r w:rsidR="006538CB" w:rsidRPr="00A94057">
        <w:rPr>
          <w:rFonts w:ascii="Times New Roman" w:hAnsi="Times New Roman" w:cs="Times New Roman"/>
          <w:sz w:val="24"/>
          <w:szCs w:val="24"/>
        </w:rPr>
        <w:t>dirildiği merkezlerden birisi olarak seçilmiştir</w:t>
      </w:r>
      <w:r w:rsidRPr="00A94057">
        <w:rPr>
          <w:rFonts w:ascii="Times New Roman" w:hAnsi="Times New Roman" w:cs="Times New Roman"/>
          <w:sz w:val="24"/>
          <w:szCs w:val="24"/>
        </w:rPr>
        <w:t xml:space="preserve">. </w:t>
      </w:r>
      <w:r w:rsidR="00B50710" w:rsidRPr="00A94057">
        <w:rPr>
          <w:rFonts w:ascii="Times New Roman" w:hAnsi="Times New Roman" w:cs="Times New Roman"/>
          <w:sz w:val="24"/>
          <w:szCs w:val="24"/>
        </w:rPr>
        <w:t>Tarama programı kapsamında</w:t>
      </w:r>
      <w:r w:rsidR="006538CB" w:rsidRPr="00A94057">
        <w:rPr>
          <w:rFonts w:ascii="Times New Roman" w:hAnsi="Times New Roman" w:cs="Times New Roman"/>
          <w:sz w:val="24"/>
          <w:szCs w:val="24"/>
        </w:rPr>
        <w:t xml:space="preserve"> polikliniğe gelen hastalardan endikasyonu olanlara k</w:t>
      </w:r>
      <w:r w:rsidR="00996F34" w:rsidRPr="00A94057">
        <w:rPr>
          <w:rFonts w:ascii="Times New Roman" w:hAnsi="Times New Roman" w:cs="Times New Roman"/>
          <w:sz w:val="24"/>
          <w:szCs w:val="24"/>
        </w:rPr>
        <w:t xml:space="preserve">olposkopi işlemi yapılmaktadır. </w:t>
      </w:r>
      <w:r w:rsidR="008C5033" w:rsidRPr="00A94057">
        <w:rPr>
          <w:rFonts w:ascii="Times New Roman" w:hAnsi="Times New Roman" w:cs="Times New Roman"/>
          <w:sz w:val="24"/>
          <w:szCs w:val="24"/>
        </w:rPr>
        <w:t xml:space="preserve">Yüksek </w:t>
      </w:r>
      <w:r w:rsidR="00EB0E8F" w:rsidRPr="00A94057">
        <w:rPr>
          <w:rFonts w:ascii="Times New Roman" w:hAnsi="Times New Roman" w:cs="Times New Roman"/>
          <w:sz w:val="24"/>
          <w:szCs w:val="24"/>
        </w:rPr>
        <w:t xml:space="preserve">risk özelliği taşıyan 14  HPV tipi olmasına rağmen serviks kanseri vakalarının yaklaşık %70’inde HPV 16 ve HPV 18 rol oynamaktadır </w:t>
      </w:r>
      <w:r w:rsidR="00B450F3" w:rsidRPr="00A94057">
        <w:rPr>
          <w:rFonts w:ascii="Times New Roman" w:hAnsi="Times New Roman" w:cs="Times New Roman"/>
          <w:sz w:val="24"/>
          <w:szCs w:val="24"/>
        </w:rPr>
        <w:t>[</w:t>
      </w:r>
      <w:r w:rsidR="00EB0E8F" w:rsidRPr="00A94057">
        <w:rPr>
          <w:rFonts w:ascii="Times New Roman" w:hAnsi="Times New Roman" w:cs="Times New Roman"/>
          <w:sz w:val="24"/>
          <w:szCs w:val="24"/>
        </w:rPr>
        <w:t>4</w:t>
      </w:r>
      <w:r w:rsidR="00B450F3" w:rsidRPr="00A94057">
        <w:rPr>
          <w:rFonts w:ascii="Times New Roman" w:hAnsi="Times New Roman" w:cs="Times New Roman"/>
          <w:sz w:val="24"/>
          <w:szCs w:val="24"/>
        </w:rPr>
        <w:t>]</w:t>
      </w:r>
      <w:r w:rsidR="00EB0E8F" w:rsidRPr="00A94057">
        <w:rPr>
          <w:rFonts w:ascii="Times New Roman" w:hAnsi="Times New Roman" w:cs="Times New Roman"/>
          <w:sz w:val="24"/>
          <w:szCs w:val="24"/>
        </w:rPr>
        <w:t xml:space="preserve">. </w:t>
      </w:r>
      <w:r w:rsidR="00996F34" w:rsidRPr="00A94057">
        <w:rPr>
          <w:rFonts w:ascii="Times New Roman" w:hAnsi="Times New Roman" w:cs="Times New Roman"/>
          <w:sz w:val="24"/>
          <w:szCs w:val="24"/>
        </w:rPr>
        <w:t xml:space="preserve">Bu nedenle </w:t>
      </w:r>
      <w:r w:rsidR="00033F0F" w:rsidRPr="00A94057">
        <w:rPr>
          <w:rFonts w:ascii="Times New Roman" w:hAnsi="Times New Roman" w:cs="Times New Roman"/>
          <w:sz w:val="24"/>
          <w:szCs w:val="24"/>
        </w:rPr>
        <w:t xml:space="preserve">tarama programında </w:t>
      </w:r>
      <w:r w:rsidR="007C6236" w:rsidRPr="00A94057">
        <w:rPr>
          <w:rFonts w:ascii="Times New Roman" w:hAnsi="Times New Roman" w:cs="Times New Roman"/>
          <w:sz w:val="24"/>
          <w:szCs w:val="24"/>
        </w:rPr>
        <w:t xml:space="preserve">HPV </w:t>
      </w:r>
      <w:r w:rsidR="00065F95" w:rsidRPr="00A94057">
        <w:rPr>
          <w:rFonts w:ascii="Times New Roman" w:hAnsi="Times New Roman" w:cs="Times New Roman"/>
          <w:sz w:val="24"/>
          <w:szCs w:val="24"/>
        </w:rPr>
        <w:t xml:space="preserve">16 veya </w:t>
      </w:r>
      <w:r w:rsidR="007C6236" w:rsidRPr="00A94057">
        <w:rPr>
          <w:rFonts w:ascii="Times New Roman" w:hAnsi="Times New Roman" w:cs="Times New Roman"/>
          <w:sz w:val="24"/>
          <w:szCs w:val="24"/>
        </w:rPr>
        <w:t xml:space="preserve">HPV </w:t>
      </w:r>
      <w:r w:rsidR="00996F34" w:rsidRPr="00A94057">
        <w:rPr>
          <w:rFonts w:ascii="Times New Roman" w:hAnsi="Times New Roman" w:cs="Times New Roman"/>
          <w:sz w:val="24"/>
          <w:szCs w:val="24"/>
        </w:rPr>
        <w:t>18 pozitif olan hastalara sitoloji sonucundan bağımsız olarak kolposkopi önerilmektedir</w:t>
      </w:r>
      <w:r w:rsidR="00B61AAF" w:rsidRPr="00A94057">
        <w:rPr>
          <w:rFonts w:ascii="Times New Roman" w:hAnsi="Times New Roman" w:cs="Times New Roman"/>
          <w:sz w:val="24"/>
          <w:szCs w:val="24"/>
        </w:rPr>
        <w:t xml:space="preserve">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15</w:t>
      </w:r>
      <w:r w:rsidR="00B450F3" w:rsidRPr="00A94057">
        <w:rPr>
          <w:rFonts w:ascii="Times New Roman" w:hAnsi="Times New Roman" w:cs="Times New Roman"/>
          <w:sz w:val="24"/>
          <w:szCs w:val="24"/>
        </w:rPr>
        <w:t>]</w:t>
      </w:r>
      <w:r w:rsidR="007A0521" w:rsidRPr="00A94057">
        <w:rPr>
          <w:rFonts w:ascii="Times New Roman" w:hAnsi="Times New Roman" w:cs="Times New Roman"/>
          <w:sz w:val="24"/>
          <w:szCs w:val="24"/>
        </w:rPr>
        <w:t xml:space="preserve">. </w:t>
      </w:r>
      <w:r w:rsidR="00996F34" w:rsidRPr="00A94057">
        <w:rPr>
          <w:rFonts w:ascii="Times New Roman" w:hAnsi="Times New Roman" w:cs="Times New Roman"/>
          <w:sz w:val="24"/>
          <w:szCs w:val="24"/>
        </w:rPr>
        <w:t>Klin</w:t>
      </w:r>
      <w:r w:rsidR="00447B0E" w:rsidRPr="00A94057">
        <w:rPr>
          <w:rFonts w:ascii="Times New Roman" w:hAnsi="Times New Roman" w:cs="Times New Roman"/>
          <w:sz w:val="24"/>
          <w:szCs w:val="24"/>
        </w:rPr>
        <w:t>iği</w:t>
      </w:r>
      <w:r w:rsidR="00F240A3" w:rsidRPr="00A94057">
        <w:rPr>
          <w:rFonts w:ascii="Times New Roman" w:hAnsi="Times New Roman" w:cs="Times New Roman"/>
          <w:sz w:val="24"/>
          <w:szCs w:val="24"/>
        </w:rPr>
        <w:t xml:space="preserve">mize refere edilen ve HPV 16 </w:t>
      </w:r>
      <w:r w:rsidR="00447B0E" w:rsidRPr="00A94057">
        <w:rPr>
          <w:rFonts w:ascii="Times New Roman" w:hAnsi="Times New Roman" w:cs="Times New Roman"/>
          <w:sz w:val="24"/>
          <w:szCs w:val="24"/>
        </w:rPr>
        <w:t xml:space="preserve">veya </w:t>
      </w:r>
      <w:r w:rsidR="00F240A3" w:rsidRPr="00A94057">
        <w:rPr>
          <w:rFonts w:ascii="Times New Roman" w:hAnsi="Times New Roman" w:cs="Times New Roman"/>
          <w:sz w:val="24"/>
          <w:szCs w:val="24"/>
        </w:rPr>
        <w:t xml:space="preserve">HPV </w:t>
      </w:r>
      <w:r w:rsidR="00996F34" w:rsidRPr="00A94057">
        <w:rPr>
          <w:rFonts w:ascii="Times New Roman" w:hAnsi="Times New Roman" w:cs="Times New Roman"/>
          <w:sz w:val="24"/>
          <w:szCs w:val="24"/>
        </w:rPr>
        <w:t xml:space="preserve">18 içeren bu yüksek risk grubunu analiz etmek bu çalışmadaki </w:t>
      </w:r>
      <w:r w:rsidR="00721076" w:rsidRPr="00A94057">
        <w:rPr>
          <w:rFonts w:ascii="Times New Roman" w:hAnsi="Times New Roman" w:cs="Times New Roman"/>
          <w:sz w:val="24"/>
          <w:szCs w:val="24"/>
        </w:rPr>
        <w:t xml:space="preserve">temel </w:t>
      </w:r>
      <w:r w:rsidR="00996F34" w:rsidRPr="00A94057">
        <w:rPr>
          <w:rFonts w:ascii="Times New Roman" w:hAnsi="Times New Roman" w:cs="Times New Roman"/>
          <w:sz w:val="24"/>
          <w:szCs w:val="24"/>
        </w:rPr>
        <w:t>amacımızdı.</w:t>
      </w:r>
      <w:r w:rsidR="00D9391B" w:rsidRPr="00A94057">
        <w:rPr>
          <w:rFonts w:ascii="Times New Roman" w:hAnsi="Times New Roman" w:cs="Times New Roman"/>
          <w:sz w:val="24"/>
          <w:szCs w:val="24"/>
        </w:rPr>
        <w:t xml:space="preserve"> </w:t>
      </w:r>
    </w:p>
    <w:p w14:paraId="5DD5333D" w14:textId="0B7B24FA" w:rsidR="003F2105" w:rsidRPr="00A94057" w:rsidRDefault="00F7680D" w:rsidP="00866D9C">
      <w:pPr>
        <w:jc w:val="both"/>
        <w:rPr>
          <w:rFonts w:ascii="Times New Roman" w:hAnsi="Times New Roman" w:cs="Times New Roman"/>
          <w:sz w:val="24"/>
          <w:szCs w:val="24"/>
        </w:rPr>
      </w:pPr>
      <w:r w:rsidRPr="00A94057">
        <w:rPr>
          <w:rFonts w:ascii="Times New Roman" w:hAnsi="Times New Roman" w:cs="Times New Roman"/>
          <w:sz w:val="24"/>
          <w:szCs w:val="24"/>
        </w:rPr>
        <w:t>Çalışmamızda s</w:t>
      </w:r>
      <w:r w:rsidR="003F2105" w:rsidRPr="00A94057">
        <w:rPr>
          <w:rFonts w:ascii="Times New Roman" w:hAnsi="Times New Roman" w:cs="Times New Roman"/>
          <w:sz w:val="24"/>
          <w:szCs w:val="24"/>
        </w:rPr>
        <w:t>mear testine ulaşılamayan ve yetersiz smear testi olan hastalar dışlandığında 108 hastada CIN 2+ l</w:t>
      </w:r>
      <w:r w:rsidR="00A77927">
        <w:rPr>
          <w:rFonts w:ascii="Times New Roman" w:hAnsi="Times New Roman" w:cs="Times New Roman"/>
          <w:sz w:val="24"/>
          <w:szCs w:val="24"/>
        </w:rPr>
        <w:t xml:space="preserve">ezyon olduğu tespit edilmiştir (Tablo 2). </w:t>
      </w:r>
      <w:r w:rsidR="003F2105" w:rsidRPr="00A94057">
        <w:rPr>
          <w:rFonts w:ascii="Times New Roman" w:hAnsi="Times New Roman" w:cs="Times New Roman"/>
          <w:sz w:val="24"/>
          <w:szCs w:val="24"/>
        </w:rPr>
        <w:t xml:space="preserve">Eğer yalnız smear testi ile tarama yapılsaydı bu 108 hastanın sadece 48 tanesinde </w:t>
      </w:r>
      <w:r w:rsidR="003F47CC" w:rsidRPr="00A94057">
        <w:rPr>
          <w:rFonts w:ascii="Times New Roman" w:hAnsi="Times New Roman" w:cs="Times New Roman"/>
          <w:sz w:val="24"/>
          <w:szCs w:val="24"/>
        </w:rPr>
        <w:t>(</w:t>
      </w:r>
      <w:r w:rsidR="00AE0498" w:rsidRPr="00A94057">
        <w:rPr>
          <w:rFonts w:ascii="Times New Roman" w:hAnsi="Times New Roman" w:cs="Times New Roman"/>
          <w:sz w:val="24"/>
          <w:szCs w:val="24"/>
        </w:rPr>
        <w:t>%44.</w:t>
      </w:r>
      <w:r w:rsidR="003F2105" w:rsidRPr="00A94057">
        <w:rPr>
          <w:rFonts w:ascii="Times New Roman" w:hAnsi="Times New Roman" w:cs="Times New Roman"/>
          <w:sz w:val="24"/>
          <w:szCs w:val="24"/>
        </w:rPr>
        <w:t>4</w:t>
      </w:r>
      <w:r w:rsidR="003F47CC" w:rsidRPr="00A94057">
        <w:rPr>
          <w:rFonts w:ascii="Times New Roman" w:hAnsi="Times New Roman" w:cs="Times New Roman"/>
          <w:sz w:val="24"/>
          <w:szCs w:val="24"/>
        </w:rPr>
        <w:t>)</w:t>
      </w:r>
      <w:r w:rsidR="003F2105" w:rsidRPr="00A94057">
        <w:rPr>
          <w:rFonts w:ascii="Times New Roman" w:hAnsi="Times New Roman" w:cs="Times New Roman"/>
          <w:sz w:val="24"/>
          <w:szCs w:val="24"/>
        </w:rPr>
        <w:t xml:space="preserve"> CIN 2+ lezyon saptanabilecek, 60 tanesi </w:t>
      </w:r>
      <w:r w:rsidR="003F47CC" w:rsidRPr="00A94057">
        <w:rPr>
          <w:rFonts w:ascii="Times New Roman" w:hAnsi="Times New Roman" w:cs="Times New Roman"/>
          <w:sz w:val="24"/>
          <w:szCs w:val="24"/>
        </w:rPr>
        <w:t>(</w:t>
      </w:r>
      <w:r w:rsidR="00AE0498" w:rsidRPr="00A94057">
        <w:rPr>
          <w:rFonts w:ascii="Times New Roman" w:hAnsi="Times New Roman" w:cs="Times New Roman"/>
          <w:sz w:val="24"/>
          <w:szCs w:val="24"/>
        </w:rPr>
        <w:t>%55.</w:t>
      </w:r>
      <w:r w:rsidR="003F2105" w:rsidRPr="00A94057">
        <w:rPr>
          <w:rFonts w:ascii="Times New Roman" w:hAnsi="Times New Roman" w:cs="Times New Roman"/>
          <w:sz w:val="24"/>
          <w:szCs w:val="24"/>
        </w:rPr>
        <w:t>6</w:t>
      </w:r>
      <w:r w:rsidR="003F47CC" w:rsidRPr="00A94057">
        <w:rPr>
          <w:rFonts w:ascii="Times New Roman" w:hAnsi="Times New Roman" w:cs="Times New Roman"/>
          <w:sz w:val="24"/>
          <w:szCs w:val="24"/>
        </w:rPr>
        <w:t>)</w:t>
      </w:r>
      <w:r w:rsidR="003F2105" w:rsidRPr="00A94057">
        <w:rPr>
          <w:rFonts w:ascii="Times New Roman" w:hAnsi="Times New Roman" w:cs="Times New Roman"/>
          <w:sz w:val="24"/>
          <w:szCs w:val="24"/>
        </w:rPr>
        <w:t xml:space="preserve"> ise normal olarak değerlendirilecekti. İnvaziv kanser saptanan 4 hastadan 1’inde smear testine ulaşılamazken, 3 hastada ise smear testi normal </w:t>
      </w:r>
      <w:r w:rsidR="00DA1AFB" w:rsidRPr="00A94057">
        <w:rPr>
          <w:rFonts w:ascii="Times New Roman" w:hAnsi="Times New Roman" w:cs="Times New Roman"/>
          <w:sz w:val="24"/>
          <w:szCs w:val="24"/>
        </w:rPr>
        <w:t>veya inflamasyon olarak rapor edilmişti</w:t>
      </w:r>
      <w:r w:rsidR="003F2105" w:rsidRPr="00A94057">
        <w:rPr>
          <w:rFonts w:ascii="Times New Roman" w:hAnsi="Times New Roman" w:cs="Times New Roman"/>
          <w:sz w:val="24"/>
          <w:szCs w:val="24"/>
        </w:rPr>
        <w:t xml:space="preserve">. Sadece smear testi invaziv kanserli hastaların en az %75’ini saptamada yetersiz kalmıştır. </w:t>
      </w:r>
      <w:r w:rsidR="00597AC0" w:rsidRPr="00A94057">
        <w:rPr>
          <w:rFonts w:ascii="Times New Roman" w:hAnsi="Times New Roman" w:cs="Times New Roman"/>
          <w:sz w:val="24"/>
          <w:szCs w:val="24"/>
        </w:rPr>
        <w:t xml:space="preserve">HPV 16 </w:t>
      </w:r>
      <w:r w:rsidR="00126A55" w:rsidRPr="00A94057">
        <w:rPr>
          <w:rFonts w:ascii="Times New Roman" w:hAnsi="Times New Roman" w:cs="Times New Roman"/>
          <w:sz w:val="24"/>
          <w:szCs w:val="24"/>
        </w:rPr>
        <w:t xml:space="preserve">veya </w:t>
      </w:r>
      <w:r w:rsidR="00597AC0" w:rsidRPr="00A94057">
        <w:rPr>
          <w:rFonts w:ascii="Times New Roman" w:hAnsi="Times New Roman" w:cs="Times New Roman"/>
          <w:sz w:val="24"/>
          <w:szCs w:val="24"/>
        </w:rPr>
        <w:t xml:space="preserve">HPV </w:t>
      </w:r>
      <w:r w:rsidR="009A1585" w:rsidRPr="00A94057">
        <w:rPr>
          <w:rFonts w:ascii="Times New Roman" w:hAnsi="Times New Roman" w:cs="Times New Roman"/>
          <w:sz w:val="24"/>
          <w:szCs w:val="24"/>
        </w:rPr>
        <w:t xml:space="preserve">18 pozitifliğine eşlik eden ASCUS ve üzeri </w:t>
      </w:r>
      <w:r w:rsidR="006231E2" w:rsidRPr="00A94057">
        <w:rPr>
          <w:rFonts w:ascii="Times New Roman" w:hAnsi="Times New Roman" w:cs="Times New Roman"/>
          <w:sz w:val="24"/>
          <w:szCs w:val="24"/>
        </w:rPr>
        <w:t xml:space="preserve">anormal sitolojisi </w:t>
      </w:r>
      <w:r w:rsidR="009A1585" w:rsidRPr="00A94057">
        <w:rPr>
          <w:rFonts w:ascii="Times New Roman" w:hAnsi="Times New Roman" w:cs="Times New Roman"/>
          <w:sz w:val="24"/>
          <w:szCs w:val="24"/>
        </w:rPr>
        <w:t>olan hastalarda, sitolojisi normal olanlara gör</w:t>
      </w:r>
      <w:r w:rsidR="009E2BEC" w:rsidRPr="00A94057">
        <w:rPr>
          <w:rFonts w:ascii="Times New Roman" w:hAnsi="Times New Roman" w:cs="Times New Roman"/>
          <w:sz w:val="24"/>
          <w:szCs w:val="24"/>
        </w:rPr>
        <w:t>e %47 oranında daha fazla CIN 2+ lezyon</w:t>
      </w:r>
      <w:r w:rsidR="003F2105" w:rsidRPr="00A94057">
        <w:rPr>
          <w:rFonts w:ascii="Times New Roman" w:hAnsi="Times New Roman" w:cs="Times New Roman"/>
          <w:sz w:val="24"/>
          <w:szCs w:val="24"/>
        </w:rPr>
        <w:t xml:space="preserve"> tespit edildi.</w:t>
      </w:r>
      <w:r w:rsidR="009A1585" w:rsidRPr="00A94057">
        <w:rPr>
          <w:rFonts w:ascii="Times New Roman" w:hAnsi="Times New Roman" w:cs="Times New Roman"/>
          <w:sz w:val="24"/>
          <w:szCs w:val="24"/>
        </w:rPr>
        <w:t xml:space="preserve"> </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 xml:space="preserve">48 </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w:t>
      </w:r>
      <w:r w:rsidR="00AE0498" w:rsidRPr="00A94057">
        <w:rPr>
          <w:rFonts w:ascii="Times New Roman" w:hAnsi="Times New Roman" w:cs="Times New Roman"/>
          <w:sz w:val="24"/>
          <w:szCs w:val="24"/>
        </w:rPr>
        <w:t>32.</w:t>
      </w:r>
      <w:r w:rsidR="00253B46" w:rsidRPr="00A94057">
        <w:rPr>
          <w:rFonts w:ascii="Times New Roman" w:hAnsi="Times New Roman" w:cs="Times New Roman"/>
          <w:sz w:val="24"/>
          <w:szCs w:val="24"/>
        </w:rPr>
        <w:t>4</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 xml:space="preserve"> vs 60 </w:t>
      </w:r>
      <w:r w:rsidR="00E677DD" w:rsidRPr="00A94057">
        <w:rPr>
          <w:rFonts w:ascii="Times New Roman" w:hAnsi="Times New Roman" w:cs="Times New Roman"/>
          <w:sz w:val="24"/>
          <w:szCs w:val="24"/>
        </w:rPr>
        <w:t>(</w:t>
      </w:r>
      <w:r w:rsidR="00AE0498" w:rsidRPr="00A94057">
        <w:rPr>
          <w:rFonts w:ascii="Times New Roman" w:hAnsi="Times New Roman" w:cs="Times New Roman"/>
          <w:sz w:val="24"/>
          <w:szCs w:val="24"/>
        </w:rPr>
        <w:t>%15.</w:t>
      </w:r>
      <w:r w:rsidR="00253B46" w:rsidRPr="00A94057">
        <w:rPr>
          <w:rFonts w:ascii="Times New Roman" w:hAnsi="Times New Roman" w:cs="Times New Roman"/>
          <w:sz w:val="24"/>
          <w:szCs w:val="24"/>
        </w:rPr>
        <w:t>1</w:t>
      </w:r>
      <w:r w:rsidR="00E677DD" w:rsidRPr="00A94057">
        <w:rPr>
          <w:rFonts w:ascii="Times New Roman" w:hAnsi="Times New Roman" w:cs="Times New Roman"/>
          <w:sz w:val="24"/>
          <w:szCs w:val="24"/>
        </w:rPr>
        <w:t>)</w:t>
      </w:r>
      <w:r w:rsidR="00AE0498" w:rsidRPr="00A94057">
        <w:rPr>
          <w:rFonts w:ascii="Times New Roman" w:hAnsi="Times New Roman" w:cs="Times New Roman"/>
          <w:sz w:val="24"/>
          <w:szCs w:val="24"/>
        </w:rPr>
        <w:t xml:space="preserve"> , OR:2.</w:t>
      </w:r>
      <w:r w:rsidR="00253B46" w:rsidRPr="00A94057">
        <w:rPr>
          <w:rFonts w:ascii="Times New Roman" w:hAnsi="Times New Roman" w:cs="Times New Roman"/>
          <w:sz w:val="24"/>
          <w:szCs w:val="24"/>
        </w:rPr>
        <w:t xml:space="preserve">7 </w:t>
      </w:r>
      <w:r w:rsidR="00E677DD" w:rsidRPr="00A94057">
        <w:rPr>
          <w:rFonts w:ascii="Times New Roman" w:hAnsi="Times New Roman" w:cs="Times New Roman"/>
          <w:sz w:val="24"/>
          <w:szCs w:val="24"/>
        </w:rPr>
        <w:t>(</w:t>
      </w:r>
      <w:r w:rsidR="00AE0498" w:rsidRPr="00A94057">
        <w:rPr>
          <w:rFonts w:ascii="Times New Roman" w:hAnsi="Times New Roman" w:cs="Times New Roman"/>
          <w:sz w:val="24"/>
          <w:szCs w:val="24"/>
        </w:rPr>
        <w:t>1.74-4.</w:t>
      </w:r>
      <w:r w:rsidR="00253B46" w:rsidRPr="00A94057">
        <w:rPr>
          <w:rFonts w:ascii="Times New Roman" w:hAnsi="Times New Roman" w:cs="Times New Roman"/>
          <w:sz w:val="24"/>
          <w:szCs w:val="24"/>
        </w:rPr>
        <w:t>2</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 p&lt;0.001</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 xml:space="preserve"> </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Tablo 2</w:t>
      </w:r>
      <w:r w:rsidR="00E677DD" w:rsidRPr="00A94057">
        <w:rPr>
          <w:rFonts w:ascii="Times New Roman" w:hAnsi="Times New Roman" w:cs="Times New Roman"/>
          <w:sz w:val="24"/>
          <w:szCs w:val="24"/>
        </w:rPr>
        <w:t>)</w:t>
      </w:r>
      <w:r w:rsidR="00253B46" w:rsidRPr="00A94057">
        <w:rPr>
          <w:rFonts w:ascii="Times New Roman" w:hAnsi="Times New Roman" w:cs="Times New Roman"/>
          <w:sz w:val="24"/>
          <w:szCs w:val="24"/>
        </w:rPr>
        <w:t xml:space="preserve">. </w:t>
      </w:r>
      <w:r w:rsidR="006231E2" w:rsidRPr="00A94057">
        <w:rPr>
          <w:rFonts w:ascii="Times New Roman" w:hAnsi="Times New Roman" w:cs="Times New Roman"/>
          <w:sz w:val="24"/>
          <w:szCs w:val="24"/>
        </w:rPr>
        <w:t>Bu bulgularımız</w:t>
      </w:r>
      <w:r w:rsidR="00214974" w:rsidRPr="00A94057">
        <w:rPr>
          <w:rFonts w:ascii="Times New Roman" w:hAnsi="Times New Roman" w:cs="Times New Roman"/>
          <w:sz w:val="24"/>
          <w:szCs w:val="24"/>
        </w:rPr>
        <w:t xml:space="preserve"> </w:t>
      </w:r>
      <w:r w:rsidR="008227DF" w:rsidRPr="00A94057">
        <w:rPr>
          <w:rFonts w:ascii="Times New Roman" w:hAnsi="Times New Roman" w:cs="Times New Roman"/>
          <w:sz w:val="24"/>
          <w:szCs w:val="24"/>
        </w:rPr>
        <w:t>literatürdeki</w:t>
      </w:r>
      <w:r w:rsidR="00D26CB5" w:rsidRPr="00A94057">
        <w:rPr>
          <w:rFonts w:ascii="Times New Roman" w:hAnsi="Times New Roman" w:cs="Times New Roman"/>
          <w:sz w:val="24"/>
          <w:szCs w:val="24"/>
        </w:rPr>
        <w:t xml:space="preserve"> konuyla ilgili</w:t>
      </w:r>
      <w:r w:rsidR="008227DF" w:rsidRPr="00A94057">
        <w:rPr>
          <w:rFonts w:ascii="Times New Roman" w:hAnsi="Times New Roman" w:cs="Times New Roman"/>
          <w:sz w:val="24"/>
          <w:szCs w:val="24"/>
        </w:rPr>
        <w:t xml:space="preserve"> </w:t>
      </w:r>
      <w:r w:rsidR="00214974" w:rsidRPr="00A94057">
        <w:rPr>
          <w:rFonts w:ascii="Times New Roman" w:hAnsi="Times New Roman" w:cs="Times New Roman"/>
          <w:sz w:val="24"/>
          <w:szCs w:val="24"/>
        </w:rPr>
        <w:t>en önemli çalışmala</w:t>
      </w:r>
      <w:r w:rsidR="008227DF" w:rsidRPr="00A94057">
        <w:rPr>
          <w:rFonts w:ascii="Times New Roman" w:hAnsi="Times New Roman" w:cs="Times New Roman"/>
          <w:sz w:val="24"/>
          <w:szCs w:val="24"/>
        </w:rPr>
        <w:t>rdan biri</w:t>
      </w:r>
      <w:r w:rsidR="00214974" w:rsidRPr="00A94057">
        <w:rPr>
          <w:rFonts w:ascii="Times New Roman" w:hAnsi="Times New Roman" w:cs="Times New Roman"/>
          <w:sz w:val="24"/>
          <w:szCs w:val="24"/>
        </w:rPr>
        <w:t xml:space="preserve"> olan ATHENA çalışmasına benzerdir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12</w:t>
      </w:r>
      <w:r w:rsidR="00B450F3" w:rsidRPr="00A94057">
        <w:rPr>
          <w:rFonts w:ascii="Times New Roman" w:hAnsi="Times New Roman" w:cs="Times New Roman"/>
          <w:sz w:val="24"/>
          <w:szCs w:val="24"/>
        </w:rPr>
        <w:t>]</w:t>
      </w:r>
      <w:r w:rsidR="00214974" w:rsidRPr="00A94057">
        <w:rPr>
          <w:rFonts w:ascii="Times New Roman" w:hAnsi="Times New Roman" w:cs="Times New Roman"/>
          <w:sz w:val="24"/>
          <w:szCs w:val="24"/>
        </w:rPr>
        <w:t>.</w:t>
      </w:r>
      <w:r w:rsidR="008227DF" w:rsidRPr="00A94057">
        <w:rPr>
          <w:rFonts w:ascii="Times New Roman" w:hAnsi="Times New Roman" w:cs="Times New Roman"/>
          <w:sz w:val="24"/>
          <w:szCs w:val="24"/>
        </w:rPr>
        <w:t xml:space="preserve"> </w:t>
      </w:r>
    </w:p>
    <w:p w14:paraId="10E8A846" w14:textId="01BAA149" w:rsidR="00CC0ADA" w:rsidRPr="00A94057" w:rsidRDefault="00C45F97" w:rsidP="00866D9C">
      <w:pPr>
        <w:jc w:val="both"/>
        <w:rPr>
          <w:rFonts w:ascii="Times New Roman" w:hAnsi="Times New Roman" w:cs="Times New Roman"/>
          <w:sz w:val="24"/>
          <w:szCs w:val="24"/>
        </w:rPr>
      </w:pPr>
      <w:r w:rsidRPr="00A94057">
        <w:rPr>
          <w:rFonts w:ascii="Times New Roman" w:hAnsi="Times New Roman" w:cs="Times New Roman"/>
          <w:sz w:val="24"/>
          <w:szCs w:val="24"/>
        </w:rPr>
        <w:t xml:space="preserve">Gültekin ve arkadaşları Aralık 2017’de </w:t>
      </w:r>
      <w:r w:rsidR="00B05B01" w:rsidRPr="00A94057">
        <w:rPr>
          <w:rFonts w:ascii="Times New Roman" w:hAnsi="Times New Roman" w:cs="Times New Roman"/>
          <w:sz w:val="24"/>
          <w:szCs w:val="24"/>
        </w:rPr>
        <w:t xml:space="preserve">Ulusal </w:t>
      </w:r>
      <w:r w:rsidRPr="00A94057">
        <w:rPr>
          <w:rFonts w:ascii="Times New Roman" w:hAnsi="Times New Roman" w:cs="Times New Roman"/>
          <w:sz w:val="24"/>
          <w:szCs w:val="24"/>
        </w:rPr>
        <w:t xml:space="preserve">Serviks Kanseri Tarama </w:t>
      </w:r>
      <w:r w:rsidR="00B05B01" w:rsidRPr="00A94057">
        <w:rPr>
          <w:rFonts w:ascii="Times New Roman" w:hAnsi="Times New Roman" w:cs="Times New Roman"/>
          <w:sz w:val="24"/>
          <w:szCs w:val="24"/>
        </w:rPr>
        <w:t>Program</w:t>
      </w:r>
      <w:r w:rsidR="00FC6FD5" w:rsidRPr="00A94057">
        <w:rPr>
          <w:rFonts w:ascii="Times New Roman" w:hAnsi="Times New Roman" w:cs="Times New Roman"/>
          <w:sz w:val="24"/>
          <w:szCs w:val="24"/>
        </w:rPr>
        <w:t>ı</w:t>
      </w:r>
      <w:r w:rsidR="00B05B01" w:rsidRPr="00A94057">
        <w:rPr>
          <w:rFonts w:ascii="Times New Roman" w:hAnsi="Times New Roman" w:cs="Times New Roman"/>
          <w:sz w:val="24"/>
          <w:szCs w:val="24"/>
        </w:rPr>
        <w:t xml:space="preserve"> kapsamında</w:t>
      </w:r>
      <w:r w:rsidRPr="00A94057">
        <w:rPr>
          <w:rFonts w:ascii="Times New Roman" w:hAnsi="Times New Roman" w:cs="Times New Roman"/>
          <w:sz w:val="24"/>
          <w:szCs w:val="24"/>
        </w:rPr>
        <w:t xml:space="preserve"> taranan </w:t>
      </w:r>
      <w:r w:rsidR="002011C6" w:rsidRPr="00A94057">
        <w:rPr>
          <w:rFonts w:ascii="Times New Roman" w:hAnsi="Times New Roman" w:cs="Times New Roman"/>
          <w:sz w:val="24"/>
          <w:szCs w:val="24"/>
        </w:rPr>
        <w:t xml:space="preserve">ilk </w:t>
      </w:r>
      <w:r w:rsidRPr="00A94057">
        <w:rPr>
          <w:rFonts w:ascii="Times New Roman" w:hAnsi="Times New Roman" w:cs="Times New Roman"/>
          <w:sz w:val="24"/>
          <w:szCs w:val="24"/>
        </w:rPr>
        <w:t>1 milyon kadının verilerin</w:t>
      </w:r>
      <w:r w:rsidR="00D82756" w:rsidRPr="00A94057">
        <w:rPr>
          <w:rFonts w:ascii="Times New Roman" w:hAnsi="Times New Roman" w:cs="Times New Roman"/>
          <w:sz w:val="24"/>
          <w:szCs w:val="24"/>
        </w:rPr>
        <w:t xml:space="preserve">i yayınlamıştır </w:t>
      </w:r>
      <w:r w:rsidR="00B450F3" w:rsidRPr="00A94057">
        <w:rPr>
          <w:rFonts w:ascii="Times New Roman" w:hAnsi="Times New Roman" w:cs="Times New Roman"/>
          <w:sz w:val="24"/>
          <w:szCs w:val="24"/>
        </w:rPr>
        <w:t>[</w:t>
      </w:r>
      <w:r w:rsidR="003F7D83" w:rsidRPr="00A94057">
        <w:rPr>
          <w:rFonts w:ascii="Times New Roman" w:hAnsi="Times New Roman" w:cs="Times New Roman"/>
          <w:sz w:val="24"/>
          <w:szCs w:val="24"/>
        </w:rPr>
        <w:t>16</w:t>
      </w:r>
      <w:r w:rsidR="00B450F3" w:rsidRPr="00A94057">
        <w:rPr>
          <w:rFonts w:ascii="Times New Roman" w:hAnsi="Times New Roman" w:cs="Times New Roman"/>
          <w:sz w:val="24"/>
          <w:szCs w:val="24"/>
        </w:rPr>
        <w:t>]</w:t>
      </w:r>
      <w:r w:rsidR="00A417A9" w:rsidRPr="00A94057">
        <w:rPr>
          <w:rFonts w:ascii="Times New Roman" w:hAnsi="Times New Roman" w:cs="Times New Roman"/>
          <w:sz w:val="24"/>
          <w:szCs w:val="24"/>
        </w:rPr>
        <w:t>.</w:t>
      </w:r>
      <w:r w:rsidR="00E37392" w:rsidRPr="00A94057">
        <w:rPr>
          <w:rFonts w:ascii="Times New Roman" w:hAnsi="Times New Roman" w:cs="Times New Roman"/>
          <w:sz w:val="24"/>
          <w:szCs w:val="24"/>
        </w:rPr>
        <w:t xml:space="preserve"> Buna göre ülke çapında k</w:t>
      </w:r>
      <w:r w:rsidR="00B05B01" w:rsidRPr="00A94057">
        <w:rPr>
          <w:rFonts w:ascii="Times New Roman" w:hAnsi="Times New Roman" w:cs="Times New Roman"/>
          <w:sz w:val="24"/>
          <w:szCs w:val="24"/>
        </w:rPr>
        <w:t>olposkopi yapılan hastaların %92’sine eksizyonel işlem uygulanmıştır.</w:t>
      </w:r>
      <w:r w:rsidR="006A248D" w:rsidRPr="00A94057">
        <w:rPr>
          <w:rFonts w:ascii="Times New Roman" w:hAnsi="Times New Roman" w:cs="Times New Roman"/>
          <w:sz w:val="24"/>
          <w:szCs w:val="24"/>
        </w:rPr>
        <w:t xml:space="preserve"> Bu yüksek oran ülke genelinde yapılan kolposkopik değerlendirmelerin kalitesinin d</w:t>
      </w:r>
      <w:r w:rsidR="00857C7F" w:rsidRPr="00A94057">
        <w:rPr>
          <w:rFonts w:ascii="Times New Roman" w:hAnsi="Times New Roman" w:cs="Times New Roman"/>
          <w:sz w:val="24"/>
          <w:szCs w:val="24"/>
        </w:rPr>
        <w:t xml:space="preserve">üşük olduğunu göstermektedir </w:t>
      </w:r>
      <w:r w:rsidR="00B450F3" w:rsidRPr="00A94057">
        <w:rPr>
          <w:rFonts w:ascii="Times New Roman" w:hAnsi="Times New Roman" w:cs="Times New Roman"/>
          <w:sz w:val="24"/>
          <w:szCs w:val="24"/>
        </w:rPr>
        <w:t>[</w:t>
      </w:r>
      <w:r w:rsidR="00D66D68" w:rsidRPr="00A94057">
        <w:rPr>
          <w:rFonts w:ascii="Times New Roman" w:hAnsi="Times New Roman" w:cs="Times New Roman"/>
          <w:sz w:val="24"/>
          <w:szCs w:val="24"/>
        </w:rPr>
        <w:t>15</w:t>
      </w:r>
      <w:r w:rsidR="00B450F3" w:rsidRPr="00A94057">
        <w:rPr>
          <w:rFonts w:ascii="Times New Roman" w:hAnsi="Times New Roman" w:cs="Times New Roman"/>
          <w:sz w:val="24"/>
          <w:szCs w:val="24"/>
        </w:rPr>
        <w:t>]</w:t>
      </w:r>
      <w:r w:rsidR="006A248D" w:rsidRPr="00A94057">
        <w:rPr>
          <w:rFonts w:ascii="Times New Roman" w:hAnsi="Times New Roman" w:cs="Times New Roman"/>
          <w:sz w:val="24"/>
          <w:szCs w:val="24"/>
        </w:rPr>
        <w:t xml:space="preserve">. Bu </w:t>
      </w:r>
      <w:r w:rsidR="00B05B01" w:rsidRPr="00A94057">
        <w:rPr>
          <w:rFonts w:ascii="Times New Roman" w:hAnsi="Times New Roman" w:cs="Times New Roman"/>
          <w:sz w:val="24"/>
          <w:szCs w:val="24"/>
        </w:rPr>
        <w:t>oran çalışmamızd</w:t>
      </w:r>
      <w:r w:rsidR="00FE7711" w:rsidRPr="00A94057">
        <w:rPr>
          <w:rFonts w:ascii="Times New Roman" w:hAnsi="Times New Roman" w:cs="Times New Roman"/>
          <w:sz w:val="24"/>
          <w:szCs w:val="24"/>
        </w:rPr>
        <w:t>a anlamlı</w:t>
      </w:r>
      <w:r w:rsidR="00A01FB5" w:rsidRPr="00A94057">
        <w:rPr>
          <w:rFonts w:ascii="Times New Roman" w:hAnsi="Times New Roman" w:cs="Times New Roman"/>
          <w:sz w:val="24"/>
          <w:szCs w:val="24"/>
        </w:rPr>
        <w:t xml:space="preserve"> olarak daha düşük bulunmuştur </w:t>
      </w:r>
      <w:r w:rsidR="00D96476" w:rsidRPr="00A94057">
        <w:rPr>
          <w:rFonts w:ascii="Times New Roman" w:hAnsi="Times New Roman" w:cs="Times New Roman"/>
          <w:sz w:val="24"/>
          <w:szCs w:val="24"/>
        </w:rPr>
        <w:t>(</w:t>
      </w:r>
      <w:r w:rsidR="00AE0498" w:rsidRPr="00A94057">
        <w:rPr>
          <w:rFonts w:ascii="Times New Roman" w:hAnsi="Times New Roman" w:cs="Times New Roman"/>
          <w:sz w:val="24"/>
          <w:szCs w:val="24"/>
        </w:rPr>
        <w:t>%91.</w:t>
      </w:r>
      <w:r w:rsidR="00FE7711" w:rsidRPr="00A94057">
        <w:rPr>
          <w:rFonts w:ascii="Times New Roman" w:hAnsi="Times New Roman" w:cs="Times New Roman"/>
          <w:sz w:val="24"/>
          <w:szCs w:val="24"/>
        </w:rPr>
        <w:t>2</w:t>
      </w:r>
      <w:r w:rsidR="00AE0498" w:rsidRPr="00A94057">
        <w:rPr>
          <w:rFonts w:ascii="Times New Roman" w:hAnsi="Times New Roman" w:cs="Times New Roman"/>
          <w:sz w:val="24"/>
          <w:szCs w:val="24"/>
        </w:rPr>
        <w:t xml:space="preserve"> vs %18.</w:t>
      </w:r>
      <w:r w:rsidR="00FE7711" w:rsidRPr="00A94057">
        <w:rPr>
          <w:rFonts w:ascii="Times New Roman" w:hAnsi="Times New Roman" w:cs="Times New Roman"/>
          <w:sz w:val="24"/>
          <w:szCs w:val="24"/>
        </w:rPr>
        <w:t>6,</w:t>
      </w:r>
      <w:r w:rsidR="000D04AC" w:rsidRPr="00A94057">
        <w:rPr>
          <w:rFonts w:ascii="Times New Roman" w:hAnsi="Times New Roman" w:cs="Times New Roman"/>
          <w:sz w:val="24"/>
          <w:szCs w:val="24"/>
        </w:rPr>
        <w:t xml:space="preserve"> p&lt;0.</w:t>
      </w:r>
      <w:r w:rsidR="00EF3926" w:rsidRPr="00A94057">
        <w:rPr>
          <w:rFonts w:ascii="Times New Roman" w:hAnsi="Times New Roman" w:cs="Times New Roman"/>
          <w:sz w:val="24"/>
          <w:szCs w:val="24"/>
        </w:rPr>
        <w:t>001</w:t>
      </w:r>
      <w:r w:rsidR="00D96476" w:rsidRPr="00A94057">
        <w:rPr>
          <w:rFonts w:ascii="Times New Roman" w:hAnsi="Times New Roman" w:cs="Times New Roman"/>
          <w:sz w:val="24"/>
          <w:szCs w:val="24"/>
        </w:rPr>
        <w:t>)</w:t>
      </w:r>
      <w:r w:rsidR="00EF3926" w:rsidRPr="00A94057">
        <w:rPr>
          <w:rFonts w:ascii="Times New Roman" w:hAnsi="Times New Roman" w:cs="Times New Roman"/>
          <w:sz w:val="24"/>
          <w:szCs w:val="24"/>
        </w:rPr>
        <w:t xml:space="preserve">. </w:t>
      </w:r>
      <w:r w:rsidR="005427F9" w:rsidRPr="00A94057">
        <w:rPr>
          <w:rFonts w:ascii="Times New Roman" w:hAnsi="Times New Roman" w:cs="Times New Roman"/>
          <w:sz w:val="24"/>
          <w:szCs w:val="24"/>
        </w:rPr>
        <w:t xml:space="preserve">Kliniğimizin </w:t>
      </w:r>
      <w:r w:rsidR="009E43BA" w:rsidRPr="00A94057">
        <w:rPr>
          <w:rFonts w:ascii="Times New Roman" w:hAnsi="Times New Roman" w:cs="Times New Roman"/>
          <w:sz w:val="24"/>
          <w:szCs w:val="24"/>
        </w:rPr>
        <w:t>kolposkopi konusunda deneyimli olması kolposkopi sonrası eksizyonel işlem oranlarımızın düşük olmasını</w:t>
      </w:r>
      <w:r w:rsidR="005427F9" w:rsidRPr="00A94057">
        <w:rPr>
          <w:rFonts w:ascii="Times New Roman" w:hAnsi="Times New Roman" w:cs="Times New Roman"/>
          <w:sz w:val="24"/>
          <w:szCs w:val="24"/>
        </w:rPr>
        <w:t xml:space="preserve"> </w:t>
      </w:r>
      <w:r w:rsidR="00D92506" w:rsidRPr="00A94057">
        <w:rPr>
          <w:rFonts w:ascii="Times New Roman" w:hAnsi="Times New Roman" w:cs="Times New Roman"/>
          <w:sz w:val="24"/>
          <w:szCs w:val="24"/>
        </w:rPr>
        <w:t>(</w:t>
      </w:r>
      <w:r w:rsidR="00AE0498" w:rsidRPr="00A94057">
        <w:rPr>
          <w:rFonts w:ascii="Times New Roman" w:hAnsi="Times New Roman" w:cs="Times New Roman"/>
          <w:sz w:val="24"/>
          <w:szCs w:val="24"/>
        </w:rPr>
        <w:t>%18.</w:t>
      </w:r>
      <w:r w:rsidR="005427F9" w:rsidRPr="00A94057">
        <w:rPr>
          <w:rFonts w:ascii="Times New Roman" w:hAnsi="Times New Roman" w:cs="Times New Roman"/>
          <w:sz w:val="24"/>
          <w:szCs w:val="24"/>
        </w:rPr>
        <w:t>6</w:t>
      </w:r>
      <w:r w:rsidR="00D92506" w:rsidRPr="00A94057">
        <w:rPr>
          <w:rFonts w:ascii="Times New Roman" w:hAnsi="Times New Roman" w:cs="Times New Roman"/>
          <w:sz w:val="24"/>
          <w:szCs w:val="24"/>
        </w:rPr>
        <w:t>)</w:t>
      </w:r>
      <w:r w:rsidR="009E43BA" w:rsidRPr="00A94057">
        <w:rPr>
          <w:rFonts w:ascii="Times New Roman" w:hAnsi="Times New Roman" w:cs="Times New Roman"/>
          <w:sz w:val="24"/>
          <w:szCs w:val="24"/>
        </w:rPr>
        <w:t xml:space="preserve"> açıklayabilir. </w:t>
      </w:r>
      <w:r w:rsidRPr="00A94057">
        <w:rPr>
          <w:rFonts w:ascii="Times New Roman" w:hAnsi="Times New Roman" w:cs="Times New Roman"/>
          <w:sz w:val="24"/>
          <w:szCs w:val="24"/>
        </w:rPr>
        <w:t xml:space="preserve">Çalışmamızda 720 hastanın </w:t>
      </w:r>
      <w:r w:rsidR="00655457" w:rsidRPr="00A94057">
        <w:rPr>
          <w:rFonts w:ascii="Times New Roman" w:hAnsi="Times New Roman" w:cs="Times New Roman"/>
          <w:sz w:val="24"/>
          <w:szCs w:val="24"/>
        </w:rPr>
        <w:t xml:space="preserve">136’sında </w:t>
      </w:r>
      <w:r w:rsidR="00D92506" w:rsidRPr="00A94057">
        <w:rPr>
          <w:rFonts w:ascii="Times New Roman" w:hAnsi="Times New Roman" w:cs="Times New Roman"/>
          <w:sz w:val="24"/>
          <w:szCs w:val="24"/>
        </w:rPr>
        <w:t>(</w:t>
      </w:r>
      <w:r w:rsidR="00AE0498" w:rsidRPr="00A94057">
        <w:rPr>
          <w:rFonts w:ascii="Times New Roman" w:hAnsi="Times New Roman" w:cs="Times New Roman"/>
          <w:sz w:val="24"/>
          <w:szCs w:val="24"/>
        </w:rPr>
        <w:t>%35.</w:t>
      </w:r>
      <w:r w:rsidR="00655457" w:rsidRPr="00A94057">
        <w:rPr>
          <w:rFonts w:ascii="Times New Roman" w:hAnsi="Times New Roman" w:cs="Times New Roman"/>
          <w:sz w:val="24"/>
          <w:szCs w:val="24"/>
        </w:rPr>
        <w:t>9</w:t>
      </w:r>
      <w:r w:rsidR="00D92506" w:rsidRPr="00A94057">
        <w:rPr>
          <w:rFonts w:ascii="Times New Roman" w:hAnsi="Times New Roman" w:cs="Times New Roman"/>
          <w:sz w:val="24"/>
          <w:szCs w:val="24"/>
        </w:rPr>
        <w:t>)</w:t>
      </w:r>
      <w:r w:rsidR="00655457" w:rsidRPr="00A94057">
        <w:rPr>
          <w:rFonts w:ascii="Times New Roman" w:hAnsi="Times New Roman" w:cs="Times New Roman"/>
          <w:sz w:val="24"/>
          <w:szCs w:val="24"/>
        </w:rPr>
        <w:t xml:space="preserve"> CIN 2+</w:t>
      </w:r>
      <w:r w:rsidRPr="00A94057">
        <w:rPr>
          <w:rFonts w:ascii="Times New Roman" w:hAnsi="Times New Roman" w:cs="Times New Roman"/>
          <w:sz w:val="24"/>
          <w:szCs w:val="24"/>
        </w:rPr>
        <w:t xml:space="preserve"> lezyon saptanmıştır. </w:t>
      </w:r>
      <w:r w:rsidR="00112361" w:rsidRPr="00A94057">
        <w:rPr>
          <w:rFonts w:ascii="Times New Roman" w:hAnsi="Times New Roman" w:cs="Times New Roman"/>
          <w:sz w:val="24"/>
          <w:szCs w:val="24"/>
        </w:rPr>
        <w:t xml:space="preserve">Gültekin çalışmasında ülke çapında kolposkopi yapılan 3499 </w:t>
      </w:r>
      <w:r w:rsidR="006210CB" w:rsidRPr="00A94057">
        <w:rPr>
          <w:rFonts w:ascii="Times New Roman" w:hAnsi="Times New Roman" w:cs="Times New Roman"/>
          <w:sz w:val="24"/>
          <w:szCs w:val="24"/>
        </w:rPr>
        <w:t xml:space="preserve">hastanın 806’sında  </w:t>
      </w:r>
      <w:r w:rsidR="004230AB" w:rsidRPr="00A94057">
        <w:rPr>
          <w:rFonts w:ascii="Times New Roman" w:hAnsi="Times New Roman" w:cs="Times New Roman"/>
          <w:sz w:val="24"/>
          <w:szCs w:val="24"/>
        </w:rPr>
        <w:t>(</w:t>
      </w:r>
      <w:r w:rsidR="006210CB" w:rsidRPr="00A94057">
        <w:rPr>
          <w:rFonts w:ascii="Times New Roman" w:hAnsi="Times New Roman" w:cs="Times New Roman"/>
          <w:sz w:val="24"/>
          <w:szCs w:val="24"/>
        </w:rPr>
        <w:t>%23</w:t>
      </w:r>
      <w:r w:rsidR="004230AB" w:rsidRPr="00A94057">
        <w:rPr>
          <w:rFonts w:ascii="Times New Roman" w:hAnsi="Times New Roman" w:cs="Times New Roman"/>
          <w:sz w:val="24"/>
          <w:szCs w:val="24"/>
        </w:rPr>
        <w:t>)</w:t>
      </w:r>
      <w:r w:rsidR="006210CB" w:rsidRPr="00A94057">
        <w:rPr>
          <w:rFonts w:ascii="Times New Roman" w:hAnsi="Times New Roman" w:cs="Times New Roman"/>
          <w:sz w:val="24"/>
          <w:szCs w:val="24"/>
        </w:rPr>
        <w:t xml:space="preserve"> CIN 2+ </w:t>
      </w:r>
      <w:r w:rsidR="00112361" w:rsidRPr="00A94057">
        <w:rPr>
          <w:rFonts w:ascii="Times New Roman" w:hAnsi="Times New Roman" w:cs="Times New Roman"/>
          <w:sz w:val="24"/>
          <w:szCs w:val="24"/>
        </w:rPr>
        <w:t xml:space="preserve">lezyon tespit edilmiştir. </w:t>
      </w:r>
      <w:r w:rsidR="00CB1F00" w:rsidRPr="00A94057">
        <w:rPr>
          <w:rFonts w:ascii="Times New Roman" w:hAnsi="Times New Roman" w:cs="Times New Roman"/>
          <w:sz w:val="24"/>
          <w:szCs w:val="24"/>
        </w:rPr>
        <w:t>Bu farklılık bizim çalışmamızın</w:t>
      </w:r>
      <w:r w:rsidR="00E21B6F" w:rsidRPr="00A94057">
        <w:rPr>
          <w:rFonts w:ascii="Times New Roman" w:hAnsi="Times New Roman" w:cs="Times New Roman"/>
          <w:sz w:val="24"/>
          <w:szCs w:val="24"/>
        </w:rPr>
        <w:t xml:space="preserve"> sadece</w:t>
      </w:r>
      <w:r w:rsidR="000C11DD" w:rsidRPr="00A94057">
        <w:rPr>
          <w:rFonts w:ascii="Times New Roman" w:hAnsi="Times New Roman" w:cs="Times New Roman"/>
          <w:sz w:val="24"/>
          <w:szCs w:val="24"/>
        </w:rPr>
        <w:t xml:space="preserve"> HPV 16/</w:t>
      </w:r>
      <w:r w:rsidR="00CB1F00" w:rsidRPr="00A94057">
        <w:rPr>
          <w:rFonts w:ascii="Times New Roman" w:hAnsi="Times New Roman" w:cs="Times New Roman"/>
          <w:sz w:val="24"/>
          <w:szCs w:val="24"/>
        </w:rPr>
        <w:t>18 grubunda yapılması, Gültekin çalı</w:t>
      </w:r>
      <w:r w:rsidR="00E21B6F" w:rsidRPr="00A94057">
        <w:rPr>
          <w:rFonts w:ascii="Times New Roman" w:hAnsi="Times New Roman" w:cs="Times New Roman"/>
          <w:sz w:val="24"/>
          <w:szCs w:val="24"/>
        </w:rPr>
        <w:t>şmasında</w:t>
      </w:r>
      <w:r w:rsidR="00CB1F00" w:rsidRPr="00A94057">
        <w:rPr>
          <w:rFonts w:ascii="Times New Roman" w:hAnsi="Times New Roman" w:cs="Times New Roman"/>
          <w:sz w:val="24"/>
          <w:szCs w:val="24"/>
        </w:rPr>
        <w:t xml:space="preserve"> ise </w:t>
      </w:r>
      <w:r w:rsidR="008F7812" w:rsidRPr="00A94057">
        <w:rPr>
          <w:rFonts w:ascii="Times New Roman" w:hAnsi="Times New Roman" w:cs="Times New Roman"/>
          <w:sz w:val="24"/>
          <w:szCs w:val="24"/>
        </w:rPr>
        <w:t>sitolojik anomaliye eşlik eden</w:t>
      </w:r>
      <w:r w:rsidR="00CB1F00" w:rsidRPr="00A94057">
        <w:rPr>
          <w:rFonts w:ascii="Times New Roman" w:hAnsi="Times New Roman" w:cs="Times New Roman"/>
          <w:sz w:val="24"/>
          <w:szCs w:val="24"/>
        </w:rPr>
        <w:t xml:space="preserve"> diğer HPV tiplerine </w:t>
      </w:r>
      <w:r w:rsidR="00104231" w:rsidRPr="00A94057">
        <w:rPr>
          <w:rFonts w:ascii="Times New Roman" w:hAnsi="Times New Roman" w:cs="Times New Roman"/>
          <w:sz w:val="24"/>
          <w:szCs w:val="24"/>
        </w:rPr>
        <w:t xml:space="preserve"> </w:t>
      </w:r>
      <w:r w:rsidR="004230AB" w:rsidRPr="00A94057">
        <w:rPr>
          <w:rFonts w:ascii="Times New Roman" w:hAnsi="Times New Roman" w:cs="Times New Roman"/>
          <w:sz w:val="24"/>
          <w:szCs w:val="24"/>
        </w:rPr>
        <w:t>(</w:t>
      </w:r>
      <w:r w:rsidR="00104231" w:rsidRPr="00A94057">
        <w:rPr>
          <w:rFonts w:ascii="Times New Roman" w:hAnsi="Times New Roman" w:cs="Times New Roman"/>
          <w:sz w:val="24"/>
          <w:szCs w:val="24"/>
        </w:rPr>
        <w:t>HPV 16/</w:t>
      </w:r>
      <w:r w:rsidR="00E21B6F" w:rsidRPr="00A94057">
        <w:rPr>
          <w:rFonts w:ascii="Times New Roman" w:hAnsi="Times New Roman" w:cs="Times New Roman"/>
          <w:sz w:val="24"/>
          <w:szCs w:val="24"/>
        </w:rPr>
        <w:t>18 harici</w:t>
      </w:r>
      <w:r w:rsidR="004230AB" w:rsidRPr="00A94057">
        <w:rPr>
          <w:rFonts w:ascii="Times New Roman" w:hAnsi="Times New Roman" w:cs="Times New Roman"/>
          <w:sz w:val="24"/>
          <w:szCs w:val="24"/>
        </w:rPr>
        <w:t>)</w:t>
      </w:r>
      <w:r w:rsidR="00E21B6F" w:rsidRPr="00A94057">
        <w:rPr>
          <w:rFonts w:ascii="Times New Roman" w:hAnsi="Times New Roman" w:cs="Times New Roman"/>
          <w:sz w:val="24"/>
          <w:szCs w:val="24"/>
        </w:rPr>
        <w:t xml:space="preserve"> </w:t>
      </w:r>
      <w:r w:rsidR="00CB1F00" w:rsidRPr="00A94057">
        <w:rPr>
          <w:rFonts w:ascii="Times New Roman" w:hAnsi="Times New Roman" w:cs="Times New Roman"/>
          <w:sz w:val="24"/>
          <w:szCs w:val="24"/>
        </w:rPr>
        <w:t>sahip kadınların d</w:t>
      </w:r>
      <w:r w:rsidR="009B20FD" w:rsidRPr="00A94057">
        <w:rPr>
          <w:rFonts w:ascii="Times New Roman" w:hAnsi="Times New Roman" w:cs="Times New Roman"/>
          <w:sz w:val="24"/>
          <w:szCs w:val="24"/>
        </w:rPr>
        <w:t xml:space="preserve">a </w:t>
      </w:r>
      <w:r w:rsidR="008F7812" w:rsidRPr="00A94057">
        <w:rPr>
          <w:rFonts w:ascii="Times New Roman" w:hAnsi="Times New Roman" w:cs="Times New Roman"/>
          <w:sz w:val="24"/>
          <w:szCs w:val="24"/>
        </w:rPr>
        <w:t>verilerinin değerlendirilmiş olması</w:t>
      </w:r>
      <w:r w:rsidR="00CB1F00" w:rsidRPr="00A94057">
        <w:rPr>
          <w:rFonts w:ascii="Times New Roman" w:hAnsi="Times New Roman" w:cs="Times New Roman"/>
          <w:sz w:val="24"/>
          <w:szCs w:val="24"/>
        </w:rPr>
        <w:t xml:space="preserve"> ile açıklanabilir. </w:t>
      </w:r>
    </w:p>
    <w:p w14:paraId="09A360B3" w14:textId="1E904FB7" w:rsidR="000B3525" w:rsidRPr="00A94057" w:rsidRDefault="00CE255C" w:rsidP="00020376">
      <w:pPr>
        <w:jc w:val="both"/>
        <w:rPr>
          <w:rFonts w:ascii="Times New Roman" w:hAnsi="Times New Roman" w:cs="Times New Roman"/>
          <w:sz w:val="24"/>
          <w:szCs w:val="24"/>
        </w:rPr>
      </w:pPr>
      <w:r w:rsidRPr="00A94057">
        <w:rPr>
          <w:rFonts w:ascii="Times New Roman" w:hAnsi="Times New Roman" w:cs="Times New Roman"/>
          <w:sz w:val="24"/>
          <w:szCs w:val="24"/>
        </w:rPr>
        <w:t>Çalışmamızın sonuçları güncel literatü</w:t>
      </w:r>
      <w:r w:rsidR="00FB4329" w:rsidRPr="00A94057">
        <w:rPr>
          <w:rFonts w:ascii="Times New Roman" w:hAnsi="Times New Roman" w:cs="Times New Roman"/>
          <w:sz w:val="24"/>
          <w:szCs w:val="24"/>
        </w:rPr>
        <w:t xml:space="preserve">r ile uyumluluk göstermektedir. </w:t>
      </w:r>
      <w:r w:rsidR="00347E67" w:rsidRPr="00A94057">
        <w:rPr>
          <w:rFonts w:ascii="Times New Roman" w:hAnsi="Times New Roman" w:cs="Times New Roman"/>
          <w:sz w:val="24"/>
          <w:szCs w:val="24"/>
        </w:rPr>
        <w:t xml:space="preserve">HPV 16 </w:t>
      </w:r>
      <w:r w:rsidRPr="00A94057">
        <w:rPr>
          <w:rFonts w:ascii="Times New Roman" w:hAnsi="Times New Roman" w:cs="Times New Roman"/>
          <w:sz w:val="24"/>
          <w:szCs w:val="24"/>
        </w:rPr>
        <w:t xml:space="preserve">veya </w:t>
      </w:r>
      <w:r w:rsidR="00E30D6A" w:rsidRPr="00A94057">
        <w:rPr>
          <w:rFonts w:ascii="Times New Roman" w:hAnsi="Times New Roman" w:cs="Times New Roman"/>
          <w:sz w:val="24"/>
          <w:szCs w:val="24"/>
        </w:rPr>
        <w:t>18 pozitifli</w:t>
      </w:r>
      <w:r w:rsidR="00714325" w:rsidRPr="00A94057">
        <w:rPr>
          <w:rFonts w:ascii="Times New Roman" w:hAnsi="Times New Roman" w:cs="Times New Roman"/>
          <w:sz w:val="24"/>
          <w:szCs w:val="24"/>
        </w:rPr>
        <w:t>ği</w:t>
      </w:r>
      <w:r w:rsidR="001B043D" w:rsidRPr="00A94057">
        <w:rPr>
          <w:rFonts w:ascii="Times New Roman" w:hAnsi="Times New Roman" w:cs="Times New Roman"/>
          <w:sz w:val="24"/>
          <w:szCs w:val="24"/>
        </w:rPr>
        <w:t xml:space="preserve"> olan hastalarda</w:t>
      </w:r>
      <w:r w:rsidR="00714325" w:rsidRPr="00A94057">
        <w:rPr>
          <w:rFonts w:ascii="Times New Roman" w:hAnsi="Times New Roman" w:cs="Times New Roman"/>
          <w:sz w:val="24"/>
          <w:szCs w:val="24"/>
        </w:rPr>
        <w:t xml:space="preserve"> </w:t>
      </w:r>
      <w:r w:rsidR="007B77DC" w:rsidRPr="00A94057">
        <w:rPr>
          <w:rFonts w:ascii="Times New Roman" w:hAnsi="Times New Roman" w:cs="Times New Roman"/>
          <w:sz w:val="24"/>
          <w:szCs w:val="24"/>
        </w:rPr>
        <w:t xml:space="preserve">ASCUS veya </w:t>
      </w:r>
      <w:r w:rsidR="00F12C90" w:rsidRPr="00A94057">
        <w:rPr>
          <w:rFonts w:ascii="Times New Roman" w:hAnsi="Times New Roman" w:cs="Times New Roman"/>
          <w:sz w:val="24"/>
          <w:szCs w:val="24"/>
        </w:rPr>
        <w:t xml:space="preserve">üzeri </w:t>
      </w:r>
      <w:r w:rsidR="00E4400D" w:rsidRPr="00A94057">
        <w:rPr>
          <w:rFonts w:ascii="Times New Roman" w:hAnsi="Times New Roman" w:cs="Times New Roman"/>
          <w:sz w:val="24"/>
          <w:szCs w:val="24"/>
        </w:rPr>
        <w:t xml:space="preserve">anormal sitoloji </w:t>
      </w:r>
      <w:r w:rsidR="00946996" w:rsidRPr="00A94057">
        <w:rPr>
          <w:rFonts w:ascii="Times New Roman" w:hAnsi="Times New Roman" w:cs="Times New Roman"/>
          <w:sz w:val="24"/>
          <w:szCs w:val="24"/>
        </w:rPr>
        <w:t>eşlik etmesi durumunda  CIN2</w:t>
      </w:r>
      <w:r w:rsidR="00F12C90" w:rsidRPr="00A94057">
        <w:rPr>
          <w:rFonts w:ascii="Times New Roman" w:hAnsi="Times New Roman" w:cs="Times New Roman"/>
          <w:sz w:val="24"/>
          <w:szCs w:val="24"/>
        </w:rPr>
        <w:t>+ lezyonlarda istatistiksel ola</w:t>
      </w:r>
      <w:r w:rsidR="005F5813" w:rsidRPr="00A94057">
        <w:rPr>
          <w:rFonts w:ascii="Times New Roman" w:hAnsi="Times New Roman" w:cs="Times New Roman"/>
          <w:sz w:val="24"/>
          <w:szCs w:val="24"/>
        </w:rPr>
        <w:t>r</w:t>
      </w:r>
      <w:r w:rsidR="001B043D" w:rsidRPr="00A94057">
        <w:rPr>
          <w:rFonts w:ascii="Times New Roman" w:hAnsi="Times New Roman" w:cs="Times New Roman"/>
          <w:sz w:val="24"/>
          <w:szCs w:val="24"/>
        </w:rPr>
        <w:t xml:space="preserve">ak anlamlı artış izlenmektedir. </w:t>
      </w:r>
      <w:r w:rsidR="00E4400D" w:rsidRPr="00A94057">
        <w:rPr>
          <w:rFonts w:ascii="Times New Roman" w:hAnsi="Times New Roman" w:cs="Times New Roman"/>
          <w:sz w:val="24"/>
          <w:szCs w:val="24"/>
        </w:rPr>
        <w:t>Fakat smear testi</w:t>
      </w:r>
      <w:r w:rsidR="001A742D" w:rsidRPr="00A94057">
        <w:rPr>
          <w:rFonts w:ascii="Times New Roman" w:hAnsi="Times New Roman" w:cs="Times New Roman"/>
          <w:sz w:val="24"/>
          <w:szCs w:val="24"/>
        </w:rPr>
        <w:t xml:space="preserve"> normal olan 60 </w:t>
      </w:r>
      <w:r w:rsidR="0032581C" w:rsidRPr="00A94057">
        <w:rPr>
          <w:rFonts w:ascii="Times New Roman" w:hAnsi="Times New Roman" w:cs="Times New Roman"/>
          <w:sz w:val="24"/>
          <w:szCs w:val="24"/>
        </w:rPr>
        <w:t>(</w:t>
      </w:r>
      <w:r w:rsidR="00AE0498" w:rsidRPr="00A94057">
        <w:rPr>
          <w:rFonts w:ascii="Times New Roman" w:hAnsi="Times New Roman" w:cs="Times New Roman"/>
          <w:sz w:val="24"/>
          <w:szCs w:val="24"/>
        </w:rPr>
        <w:t>%15.</w:t>
      </w:r>
      <w:r w:rsidR="00953E19" w:rsidRPr="00A94057">
        <w:rPr>
          <w:rFonts w:ascii="Times New Roman" w:hAnsi="Times New Roman" w:cs="Times New Roman"/>
          <w:sz w:val="24"/>
          <w:szCs w:val="24"/>
        </w:rPr>
        <w:t>1</w:t>
      </w:r>
      <w:r w:rsidR="0032581C" w:rsidRPr="00A94057">
        <w:rPr>
          <w:rFonts w:ascii="Times New Roman" w:hAnsi="Times New Roman" w:cs="Times New Roman"/>
          <w:sz w:val="24"/>
          <w:szCs w:val="24"/>
        </w:rPr>
        <w:t>)</w:t>
      </w:r>
      <w:r w:rsidR="00953E19" w:rsidRPr="00A94057">
        <w:rPr>
          <w:rFonts w:ascii="Times New Roman" w:hAnsi="Times New Roman" w:cs="Times New Roman"/>
          <w:sz w:val="24"/>
          <w:szCs w:val="24"/>
        </w:rPr>
        <w:t xml:space="preserve"> </w:t>
      </w:r>
      <w:r w:rsidR="001A742D" w:rsidRPr="00A94057">
        <w:rPr>
          <w:rFonts w:ascii="Times New Roman" w:hAnsi="Times New Roman" w:cs="Times New Roman"/>
          <w:sz w:val="24"/>
          <w:szCs w:val="24"/>
        </w:rPr>
        <w:t>hastada</w:t>
      </w:r>
      <w:r w:rsidR="00DC7C06" w:rsidRPr="00A94057">
        <w:rPr>
          <w:rFonts w:ascii="Times New Roman" w:hAnsi="Times New Roman" w:cs="Times New Roman"/>
          <w:sz w:val="24"/>
          <w:szCs w:val="24"/>
        </w:rPr>
        <w:t xml:space="preserve"> CIN 2+ lezyon görülmesi ve</w:t>
      </w:r>
      <w:r w:rsidR="001A742D" w:rsidRPr="00A94057">
        <w:rPr>
          <w:rFonts w:ascii="Times New Roman" w:hAnsi="Times New Roman" w:cs="Times New Roman"/>
          <w:sz w:val="24"/>
          <w:szCs w:val="24"/>
        </w:rPr>
        <w:t xml:space="preserve"> bunlardan</w:t>
      </w:r>
      <w:r w:rsidR="003F2105" w:rsidRPr="00A94057">
        <w:rPr>
          <w:rFonts w:ascii="Times New Roman" w:hAnsi="Times New Roman" w:cs="Times New Roman"/>
          <w:sz w:val="24"/>
          <w:szCs w:val="24"/>
        </w:rPr>
        <w:t xml:space="preserve"> </w:t>
      </w:r>
      <w:r w:rsidR="00C85E13" w:rsidRPr="00A94057">
        <w:rPr>
          <w:rFonts w:ascii="Times New Roman" w:hAnsi="Times New Roman" w:cs="Times New Roman"/>
          <w:sz w:val="24"/>
          <w:szCs w:val="24"/>
        </w:rPr>
        <w:t>3</w:t>
      </w:r>
      <w:r w:rsidR="001A742D" w:rsidRPr="00A94057">
        <w:rPr>
          <w:rFonts w:ascii="Times New Roman" w:hAnsi="Times New Roman" w:cs="Times New Roman"/>
          <w:sz w:val="24"/>
          <w:szCs w:val="24"/>
        </w:rPr>
        <w:t>’ünün invaziv kanser olması</w:t>
      </w:r>
      <w:r w:rsidR="006305BF" w:rsidRPr="00A94057">
        <w:rPr>
          <w:rFonts w:ascii="Times New Roman" w:hAnsi="Times New Roman" w:cs="Times New Roman"/>
          <w:sz w:val="24"/>
          <w:szCs w:val="24"/>
        </w:rPr>
        <w:t>;</w:t>
      </w:r>
      <w:r w:rsidR="00FE5B20" w:rsidRPr="00A94057">
        <w:rPr>
          <w:rFonts w:ascii="Times New Roman" w:hAnsi="Times New Roman" w:cs="Times New Roman"/>
          <w:sz w:val="24"/>
          <w:szCs w:val="24"/>
        </w:rPr>
        <w:t xml:space="preserve"> </w:t>
      </w:r>
      <w:r w:rsidR="00CE2424" w:rsidRPr="00A94057">
        <w:rPr>
          <w:rFonts w:ascii="Times New Roman" w:hAnsi="Times New Roman" w:cs="Times New Roman"/>
          <w:sz w:val="24"/>
          <w:szCs w:val="24"/>
        </w:rPr>
        <w:t xml:space="preserve">HPV bazlı </w:t>
      </w:r>
      <w:r w:rsidR="00D113AE" w:rsidRPr="00A94057">
        <w:rPr>
          <w:rFonts w:ascii="Times New Roman" w:hAnsi="Times New Roman" w:cs="Times New Roman"/>
          <w:sz w:val="24"/>
          <w:szCs w:val="24"/>
        </w:rPr>
        <w:t xml:space="preserve">ulusal </w:t>
      </w:r>
      <w:r w:rsidR="00CE2424" w:rsidRPr="00A94057">
        <w:rPr>
          <w:rFonts w:ascii="Times New Roman" w:hAnsi="Times New Roman" w:cs="Times New Roman"/>
          <w:sz w:val="24"/>
          <w:szCs w:val="24"/>
        </w:rPr>
        <w:t>tarama programında</w:t>
      </w:r>
      <w:r w:rsidR="008D2D0A" w:rsidRPr="00A94057">
        <w:rPr>
          <w:rFonts w:ascii="Times New Roman" w:hAnsi="Times New Roman" w:cs="Times New Roman"/>
          <w:sz w:val="24"/>
          <w:szCs w:val="24"/>
        </w:rPr>
        <w:t xml:space="preserve"> </w:t>
      </w:r>
      <w:r w:rsidR="00DD0BD2" w:rsidRPr="00A94057">
        <w:rPr>
          <w:rFonts w:ascii="Times New Roman" w:hAnsi="Times New Roman" w:cs="Times New Roman"/>
          <w:sz w:val="24"/>
          <w:szCs w:val="24"/>
        </w:rPr>
        <w:t xml:space="preserve">tip 16 </w:t>
      </w:r>
      <w:r w:rsidR="00FB4329" w:rsidRPr="00A94057">
        <w:rPr>
          <w:rFonts w:ascii="Times New Roman" w:hAnsi="Times New Roman" w:cs="Times New Roman"/>
          <w:sz w:val="24"/>
          <w:szCs w:val="24"/>
        </w:rPr>
        <w:t xml:space="preserve">veya </w:t>
      </w:r>
      <w:r w:rsidR="001213AA" w:rsidRPr="00A94057">
        <w:rPr>
          <w:rFonts w:ascii="Times New Roman" w:hAnsi="Times New Roman" w:cs="Times New Roman"/>
          <w:sz w:val="24"/>
          <w:szCs w:val="24"/>
        </w:rPr>
        <w:t xml:space="preserve">tip </w:t>
      </w:r>
      <w:r w:rsidR="00FB4329" w:rsidRPr="00A94057">
        <w:rPr>
          <w:rFonts w:ascii="Times New Roman" w:hAnsi="Times New Roman" w:cs="Times New Roman"/>
          <w:sz w:val="24"/>
          <w:szCs w:val="24"/>
        </w:rPr>
        <w:t>18 pozitifliğinin sitolojiden bağımsız olarak kolposkopi endikasyonu olmasını haklı çıkarmaktadır.</w:t>
      </w:r>
    </w:p>
    <w:p w14:paraId="5019AA96" w14:textId="77777777" w:rsidR="00827AC2" w:rsidRPr="00A94057" w:rsidRDefault="00827AC2" w:rsidP="00020376">
      <w:pPr>
        <w:jc w:val="both"/>
        <w:rPr>
          <w:rFonts w:ascii="Times New Roman" w:hAnsi="Times New Roman" w:cs="Times New Roman"/>
          <w:sz w:val="24"/>
          <w:szCs w:val="24"/>
        </w:rPr>
      </w:pPr>
    </w:p>
    <w:p w14:paraId="1A13D730" w14:textId="656B05E1" w:rsidR="007A1C90" w:rsidRPr="00A94057" w:rsidRDefault="00827AC2" w:rsidP="00B450F3">
      <w:pPr>
        <w:jc w:val="both"/>
        <w:outlineLvl w:val="0"/>
        <w:rPr>
          <w:rFonts w:ascii="Times New Roman" w:hAnsi="Times New Roman" w:cs="Times New Roman"/>
          <w:b/>
          <w:sz w:val="24"/>
          <w:szCs w:val="24"/>
        </w:rPr>
      </w:pPr>
      <w:r w:rsidRPr="00A94057">
        <w:rPr>
          <w:rFonts w:ascii="Times New Roman" w:hAnsi="Times New Roman" w:cs="Times New Roman"/>
          <w:b/>
          <w:sz w:val="24"/>
          <w:szCs w:val="24"/>
        </w:rPr>
        <w:t>Referanslar</w:t>
      </w:r>
    </w:p>
    <w:p w14:paraId="06331E30" w14:textId="56660861" w:rsidR="007A1C90" w:rsidRPr="00370100" w:rsidRDefault="007A1C90"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Forman D, de Martel C, Lacey  CJ,</w:t>
      </w:r>
      <w:r w:rsidR="00CB1230" w:rsidRPr="00370100">
        <w:rPr>
          <w:rFonts w:ascii="Times New Roman" w:hAnsi="Times New Roman" w:cs="Times New Roman"/>
          <w:sz w:val="24"/>
          <w:szCs w:val="24"/>
        </w:rPr>
        <w:t xml:space="preserve"> Soerjomataram I, Lortet-Tieulent J, Bruni L</w:t>
      </w:r>
      <w:r w:rsidR="0079212C" w:rsidRPr="00370100">
        <w:rPr>
          <w:rFonts w:ascii="Times New Roman" w:hAnsi="Times New Roman" w:cs="Times New Roman"/>
          <w:sz w:val="24"/>
          <w:szCs w:val="24"/>
        </w:rPr>
        <w:t>,</w:t>
      </w:r>
      <w:r w:rsidRPr="00370100">
        <w:rPr>
          <w:rFonts w:ascii="Times New Roman" w:hAnsi="Times New Roman" w:cs="Times New Roman"/>
          <w:sz w:val="24"/>
          <w:szCs w:val="24"/>
        </w:rPr>
        <w:t xml:space="preserve"> et al. Global burden of human papillomavirus and related diseases. Vaccine. 2012;30</w:t>
      </w:r>
      <w:r w:rsidR="001778C3" w:rsidRPr="00370100">
        <w:rPr>
          <w:rFonts w:ascii="Times New Roman" w:hAnsi="Times New Roman" w:cs="Times New Roman"/>
          <w:sz w:val="24"/>
          <w:szCs w:val="24"/>
        </w:rPr>
        <w:t>(</w:t>
      </w:r>
      <w:r w:rsidRPr="00370100">
        <w:rPr>
          <w:rFonts w:ascii="Times New Roman" w:hAnsi="Times New Roman" w:cs="Times New Roman"/>
          <w:sz w:val="24"/>
          <w:szCs w:val="24"/>
        </w:rPr>
        <w:t>suppl 5</w:t>
      </w:r>
      <w:r w:rsidR="001778C3" w:rsidRPr="00370100">
        <w:rPr>
          <w:rFonts w:ascii="Times New Roman" w:hAnsi="Times New Roman" w:cs="Times New Roman"/>
          <w:sz w:val="24"/>
          <w:szCs w:val="24"/>
        </w:rPr>
        <w:t>)</w:t>
      </w:r>
      <w:r w:rsidRPr="00370100">
        <w:rPr>
          <w:rFonts w:ascii="Times New Roman" w:hAnsi="Times New Roman" w:cs="Times New Roman"/>
          <w:sz w:val="24"/>
          <w:szCs w:val="24"/>
        </w:rPr>
        <w:t>: F12-F23.</w:t>
      </w:r>
    </w:p>
    <w:p w14:paraId="7219D16E" w14:textId="491EEF58" w:rsidR="007A1C90" w:rsidRPr="00370100" w:rsidRDefault="007A1C90"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Schiffman M, Castle PE, Jeronimo J, Rodriguez  AC, Wacholder S, Human pap</w:t>
      </w:r>
      <w:r w:rsidR="00AA49F2" w:rsidRPr="00370100">
        <w:rPr>
          <w:rFonts w:ascii="Times New Roman" w:hAnsi="Times New Roman" w:cs="Times New Roman"/>
          <w:sz w:val="24"/>
          <w:szCs w:val="24"/>
        </w:rPr>
        <w:t>illomavirus and cervical cancer</w:t>
      </w:r>
      <w:r w:rsidRPr="00370100">
        <w:rPr>
          <w:rFonts w:ascii="Times New Roman" w:hAnsi="Times New Roman" w:cs="Times New Roman"/>
          <w:sz w:val="24"/>
          <w:szCs w:val="24"/>
        </w:rPr>
        <w:t xml:space="preserve">. Lancet. 2007;370 </w:t>
      </w:r>
      <w:r w:rsidR="00B450F3" w:rsidRPr="00370100">
        <w:rPr>
          <w:rFonts w:ascii="Times New Roman" w:hAnsi="Times New Roman" w:cs="Times New Roman"/>
          <w:sz w:val="24"/>
          <w:szCs w:val="24"/>
        </w:rPr>
        <w:t>[</w:t>
      </w:r>
      <w:r w:rsidRPr="00370100">
        <w:rPr>
          <w:rFonts w:ascii="Times New Roman" w:hAnsi="Times New Roman" w:cs="Times New Roman"/>
          <w:sz w:val="24"/>
          <w:szCs w:val="24"/>
        </w:rPr>
        <w:t>9590</w:t>
      </w:r>
      <w:r w:rsidR="00B450F3" w:rsidRPr="00370100">
        <w:rPr>
          <w:rFonts w:ascii="Times New Roman" w:hAnsi="Times New Roman" w:cs="Times New Roman"/>
          <w:sz w:val="24"/>
          <w:szCs w:val="24"/>
        </w:rPr>
        <w:t>]</w:t>
      </w:r>
      <w:r w:rsidRPr="00370100">
        <w:rPr>
          <w:rFonts w:ascii="Times New Roman" w:hAnsi="Times New Roman" w:cs="Times New Roman"/>
          <w:sz w:val="24"/>
          <w:szCs w:val="24"/>
        </w:rPr>
        <w:t>:890-907.</w:t>
      </w:r>
    </w:p>
    <w:p w14:paraId="6384596D" w14:textId="7F03AF04" w:rsidR="007A1C90" w:rsidRPr="00370100" w:rsidRDefault="007A1C90"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Walboomers JM, Jacobs MV, Manos MM, Bosch FX, Kummer JA, Shah KV, et al. Human papillomavirus is a necessary cause of invasive cervikal cancer worldwide. J Pathol.</w:t>
      </w:r>
      <w:r w:rsidR="0010670F" w:rsidRPr="00370100">
        <w:rPr>
          <w:rFonts w:ascii="Times New Roman" w:hAnsi="Times New Roman" w:cs="Times New Roman"/>
          <w:sz w:val="24"/>
          <w:szCs w:val="24"/>
        </w:rPr>
        <w:t xml:space="preserve"> </w:t>
      </w:r>
      <w:r w:rsidRPr="00370100">
        <w:rPr>
          <w:rFonts w:ascii="Times New Roman" w:hAnsi="Times New Roman" w:cs="Times New Roman"/>
          <w:sz w:val="24"/>
          <w:szCs w:val="24"/>
        </w:rPr>
        <w:t xml:space="preserve">1999;189 </w:t>
      </w:r>
      <w:r w:rsidR="001778C3" w:rsidRPr="00370100">
        <w:rPr>
          <w:rFonts w:ascii="Times New Roman" w:hAnsi="Times New Roman" w:cs="Times New Roman"/>
          <w:sz w:val="24"/>
          <w:szCs w:val="24"/>
        </w:rPr>
        <w:t>(</w:t>
      </w:r>
      <w:r w:rsidRPr="00370100">
        <w:rPr>
          <w:rFonts w:ascii="Times New Roman" w:hAnsi="Times New Roman" w:cs="Times New Roman"/>
          <w:sz w:val="24"/>
          <w:szCs w:val="24"/>
        </w:rPr>
        <w:t>1</w:t>
      </w:r>
      <w:r w:rsidR="001778C3" w:rsidRPr="00370100">
        <w:rPr>
          <w:rFonts w:ascii="Times New Roman" w:hAnsi="Times New Roman" w:cs="Times New Roman"/>
          <w:sz w:val="24"/>
          <w:szCs w:val="24"/>
        </w:rPr>
        <w:t>)</w:t>
      </w:r>
      <w:r w:rsidRPr="00370100">
        <w:rPr>
          <w:rFonts w:ascii="Times New Roman" w:hAnsi="Times New Roman" w:cs="Times New Roman"/>
          <w:sz w:val="24"/>
          <w:szCs w:val="24"/>
        </w:rPr>
        <w:t>:12-</w:t>
      </w:r>
      <w:r w:rsidR="001778C3" w:rsidRPr="00370100">
        <w:rPr>
          <w:rFonts w:ascii="Times New Roman" w:hAnsi="Times New Roman" w:cs="Times New Roman"/>
          <w:sz w:val="24"/>
          <w:szCs w:val="24"/>
        </w:rPr>
        <w:t>1</w:t>
      </w:r>
      <w:r w:rsidRPr="00370100">
        <w:rPr>
          <w:rFonts w:ascii="Times New Roman" w:hAnsi="Times New Roman" w:cs="Times New Roman"/>
          <w:sz w:val="24"/>
          <w:szCs w:val="24"/>
        </w:rPr>
        <w:t>9</w:t>
      </w:r>
      <w:r w:rsidR="001778C3" w:rsidRPr="00370100">
        <w:rPr>
          <w:rFonts w:ascii="Times New Roman" w:hAnsi="Times New Roman" w:cs="Times New Roman"/>
          <w:sz w:val="24"/>
          <w:szCs w:val="24"/>
        </w:rPr>
        <w:t>.</w:t>
      </w:r>
    </w:p>
    <w:p w14:paraId="67679D29" w14:textId="4B5E1A99" w:rsidR="007A1C90" w:rsidRPr="00370100" w:rsidRDefault="007A1C90"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 xml:space="preserve">De Sanjose S, Quint WG, Alemany L, </w:t>
      </w:r>
      <w:r w:rsidR="003843CC" w:rsidRPr="00370100">
        <w:rPr>
          <w:rFonts w:ascii="Times New Roman" w:hAnsi="Times New Roman" w:cs="Times New Roman"/>
          <w:sz w:val="24"/>
          <w:szCs w:val="24"/>
        </w:rPr>
        <w:t xml:space="preserve">Geraets DT, Klaustermeier JE, Lloveras B, </w:t>
      </w:r>
      <w:r w:rsidRPr="00370100">
        <w:rPr>
          <w:rFonts w:ascii="Times New Roman" w:hAnsi="Times New Roman" w:cs="Times New Roman"/>
          <w:sz w:val="24"/>
          <w:szCs w:val="24"/>
        </w:rPr>
        <w:t>et al. Human papillomavirus genotype attribution in invasive cervical cancer: a retrospective cross sectional worldwide study. Lancet Oncol</w:t>
      </w:r>
      <w:r w:rsidR="0010670F" w:rsidRPr="00370100">
        <w:rPr>
          <w:rFonts w:ascii="Times New Roman" w:hAnsi="Times New Roman" w:cs="Times New Roman"/>
          <w:sz w:val="24"/>
          <w:szCs w:val="24"/>
        </w:rPr>
        <w:t>.</w:t>
      </w:r>
      <w:r w:rsidRPr="00370100">
        <w:rPr>
          <w:rFonts w:ascii="Times New Roman" w:hAnsi="Times New Roman" w:cs="Times New Roman"/>
          <w:sz w:val="24"/>
          <w:szCs w:val="24"/>
        </w:rPr>
        <w:t xml:space="preserve"> 2010;11:1048-</w:t>
      </w:r>
      <w:r w:rsidR="00DD008D" w:rsidRPr="00370100">
        <w:rPr>
          <w:rFonts w:ascii="Times New Roman" w:hAnsi="Times New Roman" w:cs="Times New Roman"/>
          <w:sz w:val="24"/>
          <w:szCs w:val="24"/>
        </w:rPr>
        <w:t>10</w:t>
      </w:r>
      <w:r w:rsidRPr="00370100">
        <w:rPr>
          <w:rFonts w:ascii="Times New Roman" w:hAnsi="Times New Roman" w:cs="Times New Roman"/>
          <w:sz w:val="24"/>
          <w:szCs w:val="24"/>
        </w:rPr>
        <w:t>56.</w:t>
      </w:r>
    </w:p>
    <w:p w14:paraId="5B0E1F7E" w14:textId="742F3A05" w:rsidR="00535C69" w:rsidRPr="00370100" w:rsidRDefault="00ED0FC2" w:rsidP="00535C69">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Saslow D, Solomon D, Lawson HW, Killackey M</w:t>
      </w:r>
      <w:r w:rsidR="00CD67FC" w:rsidRPr="00370100">
        <w:rPr>
          <w:rFonts w:ascii="Times New Roman" w:hAnsi="Times New Roman" w:cs="Times New Roman"/>
          <w:sz w:val="24"/>
          <w:szCs w:val="24"/>
        </w:rPr>
        <w:t xml:space="preserve">, Kulasingam SL, Cain JM </w:t>
      </w:r>
      <w:r w:rsidR="009023DA" w:rsidRPr="00370100">
        <w:rPr>
          <w:rFonts w:ascii="Times New Roman" w:hAnsi="Times New Roman" w:cs="Times New Roman"/>
          <w:sz w:val="24"/>
          <w:szCs w:val="24"/>
        </w:rPr>
        <w:t>et al. American Cancer Society, American Society for Colposcopy and Cervical Pathology, and American Society for Clinical Pathology screening guidelines for the prevention and early detection of cervical cancer. J Low Genit Tract Dis</w:t>
      </w:r>
      <w:r w:rsidR="0010670F" w:rsidRPr="00370100">
        <w:rPr>
          <w:rFonts w:ascii="Times New Roman" w:hAnsi="Times New Roman" w:cs="Times New Roman"/>
          <w:sz w:val="24"/>
          <w:szCs w:val="24"/>
        </w:rPr>
        <w:t>.</w:t>
      </w:r>
      <w:r w:rsidR="009023DA" w:rsidRPr="00370100">
        <w:rPr>
          <w:rFonts w:ascii="Times New Roman" w:hAnsi="Times New Roman" w:cs="Times New Roman"/>
          <w:sz w:val="24"/>
          <w:szCs w:val="24"/>
        </w:rPr>
        <w:t xml:space="preserve"> 2012;16:175–204.</w:t>
      </w:r>
    </w:p>
    <w:p w14:paraId="3C0BD9ED" w14:textId="150DAD81" w:rsidR="00FC0879" w:rsidRPr="00370100" w:rsidRDefault="00FC0879"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Ronco G, Dillner J, Elfstrom KM,</w:t>
      </w:r>
      <w:r w:rsidR="006556EE" w:rsidRPr="00370100">
        <w:rPr>
          <w:rFonts w:ascii="Times New Roman" w:hAnsi="Times New Roman" w:cs="Times New Roman"/>
          <w:sz w:val="24"/>
          <w:szCs w:val="24"/>
        </w:rPr>
        <w:t xml:space="preserve"> Tunesi S, Snijders PJ, Arybn M,</w:t>
      </w:r>
      <w:r w:rsidRPr="00370100">
        <w:rPr>
          <w:rFonts w:ascii="Times New Roman" w:hAnsi="Times New Roman" w:cs="Times New Roman"/>
          <w:sz w:val="24"/>
          <w:szCs w:val="24"/>
        </w:rPr>
        <w:t xml:space="preserve"> et al. Efficacy of HPV-based screening for prevention of invasive cervical cancer: follow-up of 4 European randomised controlled trials. Lancet. 2014;383:524-532.</w:t>
      </w:r>
    </w:p>
    <w:p w14:paraId="2F0AFF59" w14:textId="4C9867D6" w:rsidR="00871195" w:rsidRPr="00370100" w:rsidRDefault="00871195"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Huh WK, Ault KA, Chelmow D,</w:t>
      </w:r>
      <w:r w:rsidR="002B0137" w:rsidRPr="00370100">
        <w:rPr>
          <w:rFonts w:ascii="Times New Roman" w:hAnsi="Times New Roman" w:cs="Times New Roman"/>
          <w:sz w:val="24"/>
          <w:szCs w:val="24"/>
        </w:rPr>
        <w:t xml:space="preserve"> Davey DD, Goulart RA, Garcia FA,</w:t>
      </w:r>
      <w:r w:rsidRPr="00370100">
        <w:rPr>
          <w:rFonts w:ascii="Times New Roman" w:hAnsi="Times New Roman" w:cs="Times New Roman"/>
          <w:sz w:val="24"/>
          <w:szCs w:val="24"/>
        </w:rPr>
        <w:t xml:space="preserve"> et al. Use of primary high-risk human papillomavirus testing for cervical cancer screening: interim clinical guidance. Gynecol Oncol 2015;136:178–82.</w:t>
      </w:r>
    </w:p>
    <w:p w14:paraId="69FEA92C" w14:textId="2435678E" w:rsidR="004945C4" w:rsidRPr="00370100" w:rsidRDefault="004945C4"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Jemal A, Ward E, Thun M. Declining death rates reflect progres</w:t>
      </w:r>
      <w:r w:rsidR="00F10733" w:rsidRPr="00370100">
        <w:rPr>
          <w:rFonts w:ascii="Times New Roman" w:hAnsi="Times New Roman" w:cs="Times New Roman"/>
          <w:sz w:val="24"/>
          <w:szCs w:val="24"/>
        </w:rPr>
        <w:t>s against cancer</w:t>
      </w:r>
      <w:r w:rsidRPr="00370100">
        <w:rPr>
          <w:rFonts w:ascii="Times New Roman" w:hAnsi="Times New Roman" w:cs="Times New Roman"/>
          <w:sz w:val="24"/>
          <w:szCs w:val="24"/>
        </w:rPr>
        <w:t>. PLoS One. 2010;5:e9584.</w:t>
      </w:r>
    </w:p>
    <w:p w14:paraId="4D48454C" w14:textId="0FC90208" w:rsidR="004945C4" w:rsidRPr="00370100" w:rsidRDefault="004945C4"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Wright TC Jr, Stoler MH, Behrens CM, Apple R, Derion T, Wright TL. The ATHENA human papillomavirus study: design, methods, and baseline results. Am J Obstet Gynecol. 2012;206:46.e41-46.e11.</w:t>
      </w:r>
    </w:p>
    <w:p w14:paraId="5C6199A6" w14:textId="52D1B4DF" w:rsidR="000A4A68" w:rsidRPr="00370100" w:rsidRDefault="000A4A68"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Ca</w:t>
      </w:r>
      <w:r w:rsidR="003977ED" w:rsidRPr="00370100">
        <w:rPr>
          <w:rFonts w:ascii="Times New Roman" w:hAnsi="Times New Roman" w:cs="Times New Roman"/>
          <w:sz w:val="24"/>
          <w:szCs w:val="24"/>
        </w:rPr>
        <w:t>tarino R, Petignat P, Dongui G, Vassilakos P.</w:t>
      </w:r>
      <w:r w:rsidRPr="00370100">
        <w:rPr>
          <w:rFonts w:ascii="Times New Roman" w:hAnsi="Times New Roman" w:cs="Times New Roman"/>
          <w:sz w:val="24"/>
          <w:szCs w:val="24"/>
        </w:rPr>
        <w:t xml:space="preserve"> Cervical cancer screening in developing countries at a crossroad: emerging technologies and policy choices. World J Clin Oncol</w:t>
      </w:r>
      <w:r w:rsidR="0010670F" w:rsidRPr="00370100">
        <w:rPr>
          <w:rFonts w:ascii="Times New Roman" w:hAnsi="Times New Roman" w:cs="Times New Roman"/>
          <w:sz w:val="24"/>
          <w:szCs w:val="24"/>
        </w:rPr>
        <w:t>.</w:t>
      </w:r>
      <w:r w:rsidRPr="00370100">
        <w:rPr>
          <w:rFonts w:ascii="Times New Roman" w:hAnsi="Times New Roman" w:cs="Times New Roman"/>
          <w:sz w:val="24"/>
          <w:szCs w:val="24"/>
        </w:rPr>
        <w:t xml:space="preserve"> 2015;6:281–90.</w:t>
      </w:r>
    </w:p>
    <w:p w14:paraId="43577675" w14:textId="5214ADF2" w:rsidR="00E032BE" w:rsidRPr="00370100" w:rsidRDefault="00E032BE"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Lee S, Kim JW, Hong JH etal. Clinical significance of HPV DNA cotesting in Korean women with ASCUS or ASC-H. Diagn Cytopathol</w:t>
      </w:r>
      <w:r w:rsidR="0010670F" w:rsidRPr="00370100">
        <w:rPr>
          <w:rFonts w:ascii="Times New Roman" w:hAnsi="Times New Roman" w:cs="Times New Roman"/>
          <w:sz w:val="24"/>
          <w:szCs w:val="24"/>
        </w:rPr>
        <w:t>.</w:t>
      </w:r>
      <w:r w:rsidRPr="00370100">
        <w:rPr>
          <w:rFonts w:ascii="Times New Roman" w:hAnsi="Times New Roman" w:cs="Times New Roman"/>
          <w:sz w:val="24"/>
          <w:szCs w:val="24"/>
        </w:rPr>
        <w:t xml:space="preserve"> 2014;42:1058–1062.</w:t>
      </w:r>
    </w:p>
    <w:p w14:paraId="10979762" w14:textId="1C3E581E" w:rsidR="000A4A68" w:rsidRPr="00370100" w:rsidRDefault="000A4A68" w:rsidP="00E032BE">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Wright TC, Stoler MH, Behrens CM, Sharma A, Zhang G, Wright TL. Primary cervical cancer screening with human papillomavirus: end of study results from the ATHENA study using HPV as the first-line screening test. Gynecol Oncol. 2015; 136:189-197.</w:t>
      </w:r>
    </w:p>
    <w:p w14:paraId="1EC7401B" w14:textId="5BCA36C0" w:rsidR="000A4A68" w:rsidRPr="00370100" w:rsidRDefault="00061E91"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Tracht J, Wrenn A, Eltoum IE. Primary HPV testing verification: a retrospective ad-hoc analysis of screening algorithms on women doubly tested for cytology and HPV. Diagn Cytopathol. 2017;45:580-586.</w:t>
      </w:r>
    </w:p>
    <w:p w14:paraId="2C2C01B5" w14:textId="2E1DF3A3" w:rsidR="00061E91" w:rsidRPr="00370100" w:rsidRDefault="00061E91" w:rsidP="007A1C90">
      <w:pPr>
        <w:pStyle w:val="ListParagraph"/>
        <w:numPr>
          <w:ilvl w:val="0"/>
          <w:numId w:val="1"/>
        </w:numPr>
        <w:jc w:val="both"/>
        <w:rPr>
          <w:rFonts w:ascii="Times New Roman" w:hAnsi="Times New Roman" w:cs="Times New Roman"/>
          <w:sz w:val="24"/>
          <w:szCs w:val="24"/>
        </w:rPr>
      </w:pPr>
      <w:r w:rsidRPr="00370100">
        <w:rPr>
          <w:rFonts w:ascii="Times New Roman" w:hAnsi="Times New Roman" w:cs="Times New Roman"/>
          <w:sz w:val="24"/>
          <w:szCs w:val="24"/>
        </w:rPr>
        <w:t xml:space="preserve">US Food and Drug Administration </w:t>
      </w:r>
      <w:r w:rsidR="0010670F" w:rsidRPr="00370100">
        <w:rPr>
          <w:rFonts w:ascii="Times New Roman" w:hAnsi="Times New Roman" w:cs="Times New Roman"/>
          <w:sz w:val="24"/>
          <w:szCs w:val="24"/>
        </w:rPr>
        <w:t>(</w:t>
      </w:r>
      <w:r w:rsidRPr="00370100">
        <w:rPr>
          <w:rFonts w:ascii="Times New Roman" w:hAnsi="Times New Roman" w:cs="Times New Roman"/>
          <w:sz w:val="24"/>
          <w:szCs w:val="24"/>
        </w:rPr>
        <w:t>FDA</w:t>
      </w:r>
      <w:r w:rsidR="0010670F" w:rsidRPr="00370100">
        <w:rPr>
          <w:rFonts w:ascii="Times New Roman" w:hAnsi="Times New Roman" w:cs="Times New Roman"/>
          <w:sz w:val="24"/>
          <w:szCs w:val="24"/>
        </w:rPr>
        <w:t>)</w:t>
      </w:r>
      <w:r w:rsidRPr="00370100">
        <w:rPr>
          <w:rFonts w:ascii="Times New Roman" w:hAnsi="Times New Roman" w:cs="Times New Roman"/>
          <w:sz w:val="24"/>
          <w:szCs w:val="24"/>
        </w:rPr>
        <w:t xml:space="preserve">. FDA approves first human </w:t>
      </w:r>
      <w:bookmarkStart w:id="0" w:name="_GoBack"/>
      <w:r w:rsidRPr="00370100">
        <w:rPr>
          <w:rFonts w:ascii="Times New Roman" w:hAnsi="Times New Roman" w:cs="Times New Roman"/>
          <w:sz w:val="24"/>
          <w:szCs w:val="24"/>
        </w:rPr>
        <w:t xml:space="preserve">papillomavirus test for primary cervical cancer screening. Silver Spring, MD: </w:t>
      </w:r>
      <w:bookmarkEnd w:id="0"/>
      <w:r w:rsidRPr="00370100">
        <w:rPr>
          <w:rFonts w:ascii="Times New Roman" w:hAnsi="Times New Roman" w:cs="Times New Roman"/>
          <w:sz w:val="24"/>
          <w:szCs w:val="24"/>
        </w:rPr>
        <w:t>FDA; 2014. Available at: www.eve-medical. com/fda-approves-first-human-papillomavirus-test-for-primary-cervical-cancer-screening/. Accessed January 1, 2018.</w:t>
      </w:r>
    </w:p>
    <w:p w14:paraId="7389A268" w14:textId="16393613" w:rsidR="00D651C1" w:rsidRPr="00370100" w:rsidRDefault="00D651C1" w:rsidP="00D651C1">
      <w:pPr>
        <w:pStyle w:val="ListParagraph"/>
        <w:numPr>
          <w:ilvl w:val="0"/>
          <w:numId w:val="1"/>
        </w:numPr>
        <w:jc w:val="both"/>
        <w:rPr>
          <w:rFonts w:ascii="Times New Roman" w:hAnsi="Times New Roman" w:cs="Times New Roman"/>
          <w:sz w:val="24"/>
          <w:szCs w:val="24"/>
        </w:rPr>
      </w:pPr>
      <w:r w:rsidRPr="00370100">
        <w:rPr>
          <w:rFonts w:ascii="Times New Roman" w:eastAsia="Times New Roman" w:hAnsi="Times New Roman" w:cs="Times New Roman"/>
          <w:color w:val="000000"/>
          <w:sz w:val="24"/>
          <w:szCs w:val="24"/>
          <w:shd w:val="clear" w:color="auto" w:fill="FFFFFF"/>
          <w:lang w:val="en-US"/>
        </w:rPr>
        <w:t xml:space="preserve">Gultekin M, Zayifoglu Karaca M, Kucukyildiz I, Dundar S, Boztas G, Semra Turan H, Hacikamiloglu E, Murtuza K, Keskinkilic B, Sencan I. </w:t>
      </w:r>
      <w:r w:rsidRPr="00370100">
        <w:rPr>
          <w:rFonts w:ascii="Times New Roman" w:eastAsia="Times New Roman" w:hAnsi="Times New Roman" w:cs="Times New Roman"/>
          <w:color w:val="000000"/>
          <w:sz w:val="24"/>
          <w:szCs w:val="24"/>
        </w:rPr>
        <w:t>Initial results of population based cervical cancer screening program using HPV testing in one million Turkish women.</w:t>
      </w:r>
      <w:r w:rsidR="00E04D6D" w:rsidRPr="00370100">
        <w:rPr>
          <w:rFonts w:ascii="Times New Roman" w:eastAsia="Times New Roman" w:hAnsi="Times New Roman" w:cs="Times New Roman"/>
          <w:color w:val="000000"/>
          <w:sz w:val="24"/>
          <w:szCs w:val="24"/>
        </w:rPr>
        <w:t xml:space="preserve"> Int J Cancer. 2018;</w:t>
      </w:r>
      <w:r w:rsidRPr="00370100">
        <w:rPr>
          <w:rFonts w:ascii="Times New Roman" w:eastAsia="Times New Roman" w:hAnsi="Times New Roman" w:cs="Times New Roman"/>
          <w:color w:val="000000"/>
          <w:sz w:val="24"/>
          <w:szCs w:val="24"/>
        </w:rPr>
        <w:t>142</w:t>
      </w:r>
      <w:r w:rsidR="0087565D" w:rsidRPr="00370100">
        <w:rPr>
          <w:rFonts w:ascii="Times New Roman" w:eastAsia="Times New Roman" w:hAnsi="Times New Roman" w:cs="Times New Roman"/>
          <w:color w:val="000000"/>
          <w:sz w:val="24"/>
          <w:szCs w:val="24"/>
        </w:rPr>
        <w:t>(</w:t>
      </w:r>
      <w:r w:rsidRPr="00370100">
        <w:rPr>
          <w:rFonts w:ascii="Times New Roman" w:eastAsia="Times New Roman" w:hAnsi="Times New Roman" w:cs="Times New Roman"/>
          <w:color w:val="000000"/>
          <w:sz w:val="24"/>
          <w:szCs w:val="24"/>
        </w:rPr>
        <w:t>9</w:t>
      </w:r>
      <w:r w:rsidR="0087565D" w:rsidRPr="00370100">
        <w:rPr>
          <w:rFonts w:ascii="Times New Roman" w:eastAsia="Times New Roman" w:hAnsi="Times New Roman" w:cs="Times New Roman"/>
          <w:color w:val="000000"/>
          <w:sz w:val="24"/>
          <w:szCs w:val="24"/>
        </w:rPr>
        <w:t>)</w:t>
      </w:r>
      <w:r w:rsidRPr="00370100">
        <w:rPr>
          <w:rFonts w:ascii="Times New Roman" w:eastAsia="Times New Roman" w:hAnsi="Times New Roman" w:cs="Times New Roman"/>
          <w:color w:val="000000"/>
          <w:sz w:val="24"/>
          <w:szCs w:val="24"/>
        </w:rPr>
        <w:t>:1952-1958</w:t>
      </w:r>
      <w:r w:rsidR="0087565D" w:rsidRPr="00370100">
        <w:rPr>
          <w:rFonts w:ascii="Times New Roman" w:eastAsia="Times New Roman" w:hAnsi="Times New Roman" w:cs="Times New Roman"/>
          <w:color w:val="000000"/>
          <w:sz w:val="24"/>
          <w:szCs w:val="24"/>
        </w:rPr>
        <w:t>.</w:t>
      </w:r>
    </w:p>
    <w:p w14:paraId="52368135" w14:textId="0D8BE101" w:rsidR="00D651C1" w:rsidRPr="00A94057" w:rsidRDefault="00D651C1" w:rsidP="00D651C1">
      <w:pPr>
        <w:pStyle w:val="ListParagraph"/>
        <w:jc w:val="both"/>
        <w:rPr>
          <w:rFonts w:ascii="Times New Roman" w:hAnsi="Times New Roman" w:cs="Times New Roman"/>
          <w:sz w:val="24"/>
          <w:szCs w:val="24"/>
        </w:rPr>
      </w:pPr>
    </w:p>
    <w:p w14:paraId="2EB2A2A5" w14:textId="77777777" w:rsidR="007A1C90" w:rsidRDefault="007A1C90">
      <w:pPr>
        <w:rPr>
          <w:rFonts w:ascii="Times New Roman" w:hAnsi="Times New Roman" w:cs="Times New Roman"/>
          <w:sz w:val="24"/>
          <w:szCs w:val="24"/>
        </w:rPr>
      </w:pPr>
    </w:p>
    <w:p w14:paraId="0241567F" w14:textId="77777777" w:rsidR="00690ED7" w:rsidRDefault="00690ED7">
      <w:pPr>
        <w:rPr>
          <w:rFonts w:ascii="Times New Roman" w:hAnsi="Times New Roman" w:cs="Times New Roman"/>
          <w:sz w:val="24"/>
          <w:szCs w:val="24"/>
        </w:rPr>
      </w:pPr>
    </w:p>
    <w:p w14:paraId="1F9FE96E" w14:textId="77777777" w:rsidR="00690ED7" w:rsidRDefault="00690ED7">
      <w:pPr>
        <w:rPr>
          <w:rFonts w:ascii="Times New Roman" w:hAnsi="Times New Roman" w:cs="Times New Roman"/>
          <w:sz w:val="24"/>
          <w:szCs w:val="24"/>
        </w:rPr>
      </w:pPr>
    </w:p>
    <w:p w14:paraId="54CAE9A5" w14:textId="77777777" w:rsidR="00690ED7" w:rsidRDefault="00690ED7">
      <w:pPr>
        <w:rPr>
          <w:rFonts w:ascii="Times New Roman" w:hAnsi="Times New Roman" w:cs="Times New Roman"/>
          <w:sz w:val="24"/>
          <w:szCs w:val="24"/>
        </w:rPr>
      </w:pPr>
    </w:p>
    <w:p w14:paraId="077230C4" w14:textId="77777777" w:rsidR="00690ED7" w:rsidRDefault="00690ED7">
      <w:pPr>
        <w:rPr>
          <w:rFonts w:ascii="Times New Roman" w:hAnsi="Times New Roman" w:cs="Times New Roman"/>
          <w:sz w:val="24"/>
          <w:szCs w:val="24"/>
        </w:rPr>
      </w:pPr>
    </w:p>
    <w:p w14:paraId="42C5902B" w14:textId="77777777" w:rsidR="00690ED7" w:rsidRDefault="00690ED7">
      <w:pPr>
        <w:rPr>
          <w:rFonts w:ascii="Times New Roman" w:hAnsi="Times New Roman" w:cs="Times New Roman"/>
          <w:sz w:val="24"/>
          <w:szCs w:val="24"/>
        </w:rPr>
      </w:pPr>
    </w:p>
    <w:p w14:paraId="3038879B" w14:textId="77777777" w:rsidR="00690ED7" w:rsidRDefault="00690ED7">
      <w:pPr>
        <w:rPr>
          <w:rFonts w:ascii="Times New Roman" w:hAnsi="Times New Roman" w:cs="Times New Roman"/>
          <w:sz w:val="24"/>
          <w:szCs w:val="24"/>
        </w:rPr>
      </w:pPr>
    </w:p>
    <w:tbl>
      <w:tblPr>
        <w:tblW w:w="8300" w:type="dxa"/>
        <w:tblInd w:w="1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477"/>
        <w:gridCol w:w="1387"/>
        <w:gridCol w:w="931"/>
        <w:gridCol w:w="1008"/>
        <w:gridCol w:w="862"/>
        <w:gridCol w:w="970"/>
        <w:gridCol w:w="947"/>
        <w:gridCol w:w="718"/>
      </w:tblGrid>
      <w:tr w:rsidR="00690ED7" w:rsidRPr="008B45AE" w14:paraId="6EC9BA20" w14:textId="77777777" w:rsidTr="00370100">
        <w:trPr>
          <w:trHeight w:val="315"/>
          <w:tblHeader/>
        </w:trPr>
        <w:tc>
          <w:tcPr>
            <w:tcW w:w="8300" w:type="dxa"/>
            <w:gridSpan w:val="8"/>
            <w:tcBorders>
              <w:top w:val="nil"/>
              <w:left w:val="nil"/>
              <w:bottom w:val="single" w:sz="12" w:space="0" w:color="000000"/>
              <w:right w:val="nil"/>
            </w:tcBorders>
            <w:shd w:val="clear" w:color="auto" w:fill="auto"/>
            <w:tcMar>
              <w:top w:w="80" w:type="dxa"/>
              <w:left w:w="80" w:type="dxa"/>
              <w:bottom w:w="80" w:type="dxa"/>
              <w:right w:w="80" w:type="dxa"/>
            </w:tcMar>
          </w:tcPr>
          <w:p w14:paraId="76928A1F" w14:textId="77777777" w:rsidR="00690ED7" w:rsidRPr="008B45AE" w:rsidRDefault="00690ED7" w:rsidP="00370100">
            <w:pPr>
              <w:pStyle w:val="GvdeA"/>
              <w:tabs>
                <w:tab w:val="left" w:pos="1440"/>
                <w:tab w:val="left" w:pos="2880"/>
                <w:tab w:val="left" w:pos="4320"/>
                <w:tab w:val="left" w:pos="5760"/>
                <w:tab w:val="left" w:pos="7200"/>
              </w:tabs>
              <w:suppressAutoHyphens/>
              <w:outlineLvl w:val="0"/>
              <w:rPr>
                <w:rFonts w:cs="Times New Roman"/>
              </w:rPr>
            </w:pPr>
            <w:r w:rsidRPr="008B45AE">
              <w:rPr>
                <w:rFonts w:cs="Times New Roman"/>
                <w:b/>
                <w:bCs/>
              </w:rPr>
              <w:t>Tablo 1: HPV 16 veya HPV 18 pozitif olguların sitoloji ve patoloji bulguları</w:t>
            </w:r>
          </w:p>
        </w:tc>
      </w:tr>
      <w:tr w:rsidR="00690ED7" w:rsidRPr="008B45AE" w14:paraId="799330FA" w14:textId="77777777" w:rsidTr="00370100">
        <w:tblPrEx>
          <w:shd w:val="clear" w:color="auto" w:fill="CED7E7"/>
        </w:tblPrEx>
        <w:trPr>
          <w:trHeight w:val="920"/>
        </w:trPr>
        <w:tc>
          <w:tcPr>
            <w:tcW w:w="147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4BF648FF" w14:textId="77777777" w:rsidR="00690ED7" w:rsidRPr="008B45AE" w:rsidRDefault="00690ED7" w:rsidP="00370100">
            <w:pPr>
              <w:pStyle w:val="GvdeAA"/>
              <w:spacing w:after="0" w:line="240" w:lineRule="auto"/>
              <w:rPr>
                <w:rFonts w:ascii="Times New Roman" w:hAnsi="Times New Roman" w:cs="Times New Roman"/>
                <w:sz w:val="24"/>
                <w:szCs w:val="24"/>
              </w:rPr>
            </w:pPr>
            <w:r w:rsidRPr="008B45AE">
              <w:rPr>
                <w:rFonts w:ascii="Times New Roman" w:hAnsi="Times New Roman" w:cs="Times New Roman"/>
                <w:sz w:val="24"/>
                <w:szCs w:val="24"/>
              </w:rPr>
              <w:t> </w:t>
            </w:r>
          </w:p>
        </w:tc>
        <w:tc>
          <w:tcPr>
            <w:tcW w:w="138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425B43B7"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Displazi yok</w:t>
            </w:r>
          </w:p>
          <w:p w14:paraId="42419E98"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w:t>
            </w: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=495)</w:t>
            </w:r>
          </w:p>
        </w:tc>
        <w:tc>
          <w:tcPr>
            <w:tcW w:w="931"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6A6E0243"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CIN 1</w:t>
            </w:r>
          </w:p>
          <w:p w14:paraId="1959A467"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w:t>
            </w: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=89)</w:t>
            </w:r>
          </w:p>
        </w:tc>
        <w:tc>
          <w:tcPr>
            <w:tcW w:w="100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1F04B1A7"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CIN 2</w:t>
            </w:r>
          </w:p>
          <w:p w14:paraId="122009EB"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w:t>
            </w: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=50)</w:t>
            </w:r>
          </w:p>
        </w:tc>
        <w:tc>
          <w:tcPr>
            <w:tcW w:w="86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72294353"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CIN 3</w:t>
            </w:r>
          </w:p>
          <w:p w14:paraId="3408C7E1"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w:t>
            </w: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=73)</w:t>
            </w:r>
          </w:p>
        </w:tc>
        <w:tc>
          <w:tcPr>
            <w:tcW w:w="970"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4FE8DEF9"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İn situ kanser (n=9)</w:t>
            </w:r>
          </w:p>
        </w:tc>
        <w:tc>
          <w:tcPr>
            <w:tcW w:w="94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33BEE74D"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İnvaziv kanser (n=4)</w:t>
            </w:r>
          </w:p>
        </w:tc>
        <w:tc>
          <w:tcPr>
            <w:tcW w:w="714"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3DBC3D94" w14:textId="77777777" w:rsidR="00690ED7" w:rsidRPr="008B45AE" w:rsidRDefault="00690ED7" w:rsidP="00370100">
            <w:pPr>
              <w:pStyle w:val="GvdeAA"/>
              <w:spacing w:after="0" w:line="240" w:lineRule="auto"/>
              <w:jc w:val="center"/>
              <w:rPr>
                <w:rFonts w:ascii="Times New Roman" w:hAnsi="Times New Roman" w:cs="Times New Roman"/>
                <w:sz w:val="24"/>
                <w:szCs w:val="24"/>
              </w:rPr>
            </w:pPr>
            <w:r w:rsidRPr="008B45AE">
              <w:rPr>
                <w:rFonts w:ascii="Times New Roman" w:hAnsi="Times New Roman" w:cs="Times New Roman"/>
                <w:b/>
                <w:bCs/>
                <w:sz w:val="24"/>
                <w:szCs w:val="24"/>
              </w:rPr>
              <w:t>Total (720)</w:t>
            </w:r>
          </w:p>
        </w:tc>
      </w:tr>
      <w:tr w:rsidR="00690ED7" w:rsidRPr="008B45AE" w14:paraId="7B565441" w14:textId="77777777" w:rsidTr="00370100">
        <w:tblPrEx>
          <w:shd w:val="clear" w:color="auto" w:fill="CED7E7"/>
        </w:tblPrEx>
        <w:trPr>
          <w:trHeight w:val="615"/>
        </w:trPr>
        <w:tc>
          <w:tcPr>
            <w:tcW w:w="1477"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1ECADB56" w14:textId="77777777" w:rsidR="00690ED7" w:rsidRPr="008B45AE" w:rsidRDefault="00690ED7" w:rsidP="00370100">
            <w:pPr>
              <w:pStyle w:val="GvdeAA"/>
              <w:spacing w:after="0" w:line="240" w:lineRule="auto"/>
              <w:rPr>
                <w:rFonts w:ascii="Times New Roman" w:hAnsi="Times New Roman" w:cs="Times New Roman"/>
                <w:sz w:val="24"/>
                <w:szCs w:val="24"/>
              </w:rPr>
            </w:pPr>
            <w:r w:rsidRPr="008B45AE">
              <w:rPr>
                <w:rFonts w:ascii="Times New Roman" w:hAnsi="Times New Roman" w:cs="Times New Roman"/>
                <w:b/>
                <w:bCs/>
                <w:sz w:val="24"/>
                <w:szCs w:val="24"/>
              </w:rPr>
              <w:t>Smear yok</w:t>
            </w:r>
          </w:p>
          <w:p w14:paraId="674D3719" w14:textId="77777777" w:rsidR="00690ED7" w:rsidRPr="008B45AE" w:rsidRDefault="00690ED7" w:rsidP="00370100">
            <w:pPr>
              <w:pStyle w:val="GvdeAA"/>
              <w:spacing w:after="0" w:line="240" w:lineRule="auto"/>
              <w:rPr>
                <w:rFonts w:ascii="Times New Roman" w:hAnsi="Times New Roman" w:cs="Times New Roman"/>
                <w:sz w:val="24"/>
                <w:szCs w:val="24"/>
              </w:rPr>
            </w:pP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 xml:space="preserve"> (%)</w:t>
            </w:r>
          </w:p>
        </w:tc>
        <w:tc>
          <w:tcPr>
            <w:tcW w:w="1387"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1847B784" w14:textId="77777777" w:rsidR="00690ED7" w:rsidRPr="008B45AE" w:rsidRDefault="00690ED7" w:rsidP="00370100">
            <w:pPr>
              <w:jc w:val="center"/>
            </w:pPr>
            <w:r w:rsidRPr="008B45AE">
              <w:rPr>
                <w:color w:val="000000"/>
                <w:u w:color="000000"/>
              </w:rPr>
              <w:t xml:space="preserve">100 </w:t>
            </w:r>
          </w:p>
          <w:p w14:paraId="1257F8FB" w14:textId="77777777" w:rsidR="00690ED7" w:rsidRPr="008B45AE" w:rsidRDefault="00690ED7" w:rsidP="00370100">
            <w:pPr>
              <w:jc w:val="center"/>
            </w:pPr>
            <w:r w:rsidRPr="008B45AE">
              <w:rPr>
                <w:color w:val="000000"/>
                <w:u w:color="000000"/>
              </w:rPr>
              <w:t>(72.5)</w:t>
            </w:r>
          </w:p>
        </w:tc>
        <w:tc>
          <w:tcPr>
            <w:tcW w:w="931"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53F7673C" w14:textId="77777777" w:rsidR="00690ED7" w:rsidRPr="008B45AE" w:rsidRDefault="00690ED7" w:rsidP="00370100">
            <w:pPr>
              <w:jc w:val="center"/>
            </w:pPr>
            <w:r w:rsidRPr="008B45AE">
              <w:rPr>
                <w:color w:val="000000"/>
                <w:u w:color="000000"/>
              </w:rPr>
              <w:t>20 (14.5)</w:t>
            </w:r>
          </w:p>
        </w:tc>
        <w:tc>
          <w:tcPr>
            <w:tcW w:w="1008"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55404F86" w14:textId="77777777" w:rsidR="00690ED7" w:rsidRPr="008B45AE" w:rsidRDefault="00690ED7" w:rsidP="00370100">
            <w:pPr>
              <w:jc w:val="center"/>
            </w:pPr>
            <w:r w:rsidRPr="008B45AE">
              <w:rPr>
                <w:color w:val="000000"/>
                <w:u w:color="000000"/>
              </w:rPr>
              <w:t>7</w:t>
            </w:r>
          </w:p>
          <w:p w14:paraId="1F37A2A5" w14:textId="77777777" w:rsidR="00690ED7" w:rsidRPr="008B45AE" w:rsidRDefault="00690ED7" w:rsidP="00370100">
            <w:pPr>
              <w:jc w:val="center"/>
            </w:pPr>
            <w:r w:rsidRPr="008B45AE">
              <w:rPr>
                <w:color w:val="000000"/>
                <w:u w:color="000000"/>
              </w:rPr>
              <w:t>(5.1)</w:t>
            </w:r>
          </w:p>
        </w:tc>
        <w:tc>
          <w:tcPr>
            <w:tcW w:w="862"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34675B0D" w14:textId="77777777" w:rsidR="00690ED7" w:rsidRPr="008B45AE" w:rsidRDefault="00690ED7" w:rsidP="00370100">
            <w:pPr>
              <w:jc w:val="center"/>
            </w:pPr>
            <w:r w:rsidRPr="008B45AE">
              <w:rPr>
                <w:color w:val="000000"/>
                <w:u w:color="000000"/>
              </w:rPr>
              <w:t>10</w:t>
            </w:r>
          </w:p>
          <w:p w14:paraId="7C1CC3A8" w14:textId="77777777" w:rsidR="00690ED7" w:rsidRPr="008B45AE" w:rsidRDefault="00690ED7" w:rsidP="00370100">
            <w:pPr>
              <w:jc w:val="center"/>
            </w:pPr>
            <w:r w:rsidRPr="008B45AE">
              <w:rPr>
                <w:color w:val="000000"/>
                <w:u w:color="000000"/>
              </w:rPr>
              <w:t>(7.2)</w:t>
            </w:r>
          </w:p>
        </w:tc>
        <w:tc>
          <w:tcPr>
            <w:tcW w:w="970"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768AFE3C" w14:textId="77777777" w:rsidR="00690ED7" w:rsidRPr="008B45AE" w:rsidRDefault="00690ED7" w:rsidP="00370100">
            <w:pPr>
              <w:jc w:val="center"/>
            </w:pPr>
            <w:r w:rsidRPr="008B45AE">
              <w:rPr>
                <w:color w:val="000000"/>
                <w:u w:color="000000"/>
              </w:rPr>
              <w:t>0</w:t>
            </w:r>
          </w:p>
        </w:tc>
        <w:tc>
          <w:tcPr>
            <w:tcW w:w="947"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4D484DE4" w14:textId="77777777" w:rsidR="00690ED7" w:rsidRPr="008B45AE" w:rsidRDefault="00690ED7" w:rsidP="00370100">
            <w:pPr>
              <w:jc w:val="center"/>
            </w:pPr>
            <w:r w:rsidRPr="008B45AE">
              <w:rPr>
                <w:color w:val="000000"/>
                <w:u w:color="000000"/>
              </w:rPr>
              <w:t xml:space="preserve">1 </w:t>
            </w:r>
          </w:p>
          <w:p w14:paraId="69E0F4AC" w14:textId="77777777" w:rsidR="00690ED7" w:rsidRPr="008B45AE" w:rsidRDefault="00690ED7" w:rsidP="00370100">
            <w:pPr>
              <w:jc w:val="center"/>
            </w:pPr>
            <w:r w:rsidRPr="008B45AE">
              <w:rPr>
                <w:color w:val="000000"/>
                <w:u w:color="000000"/>
              </w:rPr>
              <w:t>(0.7)</w:t>
            </w:r>
          </w:p>
        </w:tc>
        <w:tc>
          <w:tcPr>
            <w:tcW w:w="714"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tcPr>
          <w:p w14:paraId="76176A4F" w14:textId="77777777" w:rsidR="00690ED7" w:rsidRPr="008B45AE" w:rsidRDefault="00690ED7" w:rsidP="00370100">
            <w:pPr>
              <w:jc w:val="center"/>
            </w:pPr>
            <w:r w:rsidRPr="008B45AE">
              <w:rPr>
                <w:color w:val="000000"/>
                <w:u w:color="000000"/>
              </w:rPr>
              <w:t>138</w:t>
            </w:r>
          </w:p>
        </w:tc>
      </w:tr>
      <w:tr w:rsidR="00690ED7" w:rsidRPr="008B45AE" w14:paraId="5285DF39"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9EB2FAF" w14:textId="77777777" w:rsidR="00690ED7" w:rsidRPr="008B45AE" w:rsidRDefault="00690ED7" w:rsidP="00370100">
            <w:pPr>
              <w:pStyle w:val="GvdeAA"/>
              <w:spacing w:after="0" w:line="240" w:lineRule="auto"/>
              <w:rPr>
                <w:rFonts w:ascii="Times New Roman" w:hAnsi="Times New Roman" w:cs="Times New Roman"/>
                <w:sz w:val="24"/>
                <w:szCs w:val="24"/>
              </w:rPr>
            </w:pPr>
            <w:r w:rsidRPr="008B45AE">
              <w:rPr>
                <w:rFonts w:ascii="Times New Roman" w:hAnsi="Times New Roman" w:cs="Times New Roman"/>
                <w:b/>
                <w:bCs/>
                <w:sz w:val="24"/>
                <w:szCs w:val="24"/>
              </w:rPr>
              <w:t>Yetersiz</w:t>
            </w:r>
          </w:p>
          <w:p w14:paraId="0E911FF9" w14:textId="77777777" w:rsidR="00690ED7" w:rsidRPr="008B45AE" w:rsidRDefault="00690ED7" w:rsidP="00370100">
            <w:pPr>
              <w:pStyle w:val="GvdeAA"/>
              <w:spacing w:after="0" w:line="240" w:lineRule="auto"/>
              <w:rPr>
                <w:rFonts w:ascii="Times New Roman" w:hAnsi="Times New Roman" w:cs="Times New Roman"/>
                <w:sz w:val="24"/>
                <w:szCs w:val="24"/>
              </w:rPr>
            </w:pP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 xml:space="preserve">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0844D4D" w14:textId="77777777" w:rsidR="00690ED7" w:rsidRPr="008B45AE" w:rsidRDefault="00690ED7" w:rsidP="00370100">
            <w:pPr>
              <w:jc w:val="center"/>
            </w:pPr>
            <w:r w:rsidRPr="008B45AE">
              <w:rPr>
                <w:color w:val="000000"/>
                <w:u w:color="000000"/>
              </w:rPr>
              <w:t xml:space="preserve">21 </w:t>
            </w:r>
          </w:p>
          <w:p w14:paraId="1E966581" w14:textId="77777777" w:rsidR="00690ED7" w:rsidRPr="008B45AE" w:rsidRDefault="00690ED7" w:rsidP="00370100">
            <w:pPr>
              <w:jc w:val="center"/>
            </w:pPr>
            <w:r w:rsidRPr="008B45AE">
              <w:rPr>
                <w:color w:val="000000"/>
                <w:u w:color="000000"/>
              </w:rPr>
              <w:t>(58.3)</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AC0DA50" w14:textId="77777777" w:rsidR="00690ED7" w:rsidRPr="008B45AE" w:rsidRDefault="00690ED7" w:rsidP="00370100">
            <w:pPr>
              <w:jc w:val="center"/>
              <w:rPr>
                <w:color w:val="000000"/>
                <w:u w:color="000000"/>
              </w:rPr>
            </w:pPr>
            <w:r w:rsidRPr="008B45AE">
              <w:rPr>
                <w:color w:val="000000"/>
                <w:u w:color="000000"/>
              </w:rPr>
              <w:t xml:space="preserve">5 </w:t>
            </w:r>
          </w:p>
          <w:p w14:paraId="2383D760" w14:textId="77777777" w:rsidR="00690ED7" w:rsidRPr="008B45AE" w:rsidRDefault="00690ED7" w:rsidP="00370100">
            <w:pPr>
              <w:jc w:val="center"/>
              <w:rPr>
                <w:color w:val="000000"/>
                <w:u w:color="000000"/>
              </w:rPr>
            </w:pPr>
            <w:r w:rsidRPr="008B45AE">
              <w:rPr>
                <w:color w:val="000000"/>
                <w:u w:color="000000"/>
              </w:rPr>
              <w:t>(13.8)</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3EA4D14" w14:textId="77777777" w:rsidR="00690ED7" w:rsidRPr="008B45AE" w:rsidRDefault="00690ED7" w:rsidP="00370100">
            <w:pPr>
              <w:jc w:val="center"/>
            </w:pPr>
            <w:r w:rsidRPr="008B45AE">
              <w:rPr>
                <w:color w:val="000000"/>
                <w:u w:color="000000"/>
              </w:rPr>
              <w:t>3</w:t>
            </w:r>
          </w:p>
          <w:p w14:paraId="1E9BAB85" w14:textId="77777777" w:rsidR="00690ED7" w:rsidRPr="008B45AE" w:rsidRDefault="00690ED7" w:rsidP="00370100">
            <w:pPr>
              <w:jc w:val="center"/>
            </w:pPr>
            <w:r w:rsidRPr="008B45AE">
              <w:rPr>
                <w:color w:val="000000"/>
                <w:u w:color="000000"/>
              </w:rPr>
              <w:t>(8.3)</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50FCA15" w14:textId="77777777" w:rsidR="00690ED7" w:rsidRPr="008B45AE" w:rsidRDefault="00690ED7" w:rsidP="00370100">
            <w:pPr>
              <w:jc w:val="center"/>
            </w:pPr>
            <w:r w:rsidRPr="008B45AE">
              <w:rPr>
                <w:color w:val="000000"/>
                <w:u w:color="000000"/>
              </w:rPr>
              <w:t>4</w:t>
            </w:r>
          </w:p>
          <w:p w14:paraId="59C86D61" w14:textId="77777777" w:rsidR="00690ED7" w:rsidRPr="008B45AE" w:rsidRDefault="00690ED7" w:rsidP="00370100">
            <w:pPr>
              <w:jc w:val="center"/>
            </w:pPr>
            <w:r w:rsidRPr="008B45AE">
              <w:rPr>
                <w:color w:val="000000"/>
                <w:u w:color="000000"/>
              </w:rPr>
              <w:t>(11.1)</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91915B3" w14:textId="77777777" w:rsidR="00690ED7" w:rsidRPr="008B45AE" w:rsidRDefault="00690ED7" w:rsidP="00370100">
            <w:pPr>
              <w:jc w:val="center"/>
            </w:pPr>
            <w:r w:rsidRPr="008B45AE">
              <w:rPr>
                <w:color w:val="000000"/>
                <w:u w:color="000000"/>
              </w:rPr>
              <w:t>3</w:t>
            </w:r>
          </w:p>
          <w:p w14:paraId="526270B5" w14:textId="77777777" w:rsidR="00690ED7" w:rsidRPr="008B45AE" w:rsidRDefault="00690ED7" w:rsidP="00370100">
            <w:pPr>
              <w:jc w:val="center"/>
            </w:pPr>
            <w:r w:rsidRPr="008B45AE">
              <w:rPr>
                <w:color w:val="000000"/>
                <w:u w:color="000000"/>
              </w:rPr>
              <w:t>(8.3)</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58AB330"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508ED56" w14:textId="77777777" w:rsidR="00690ED7" w:rsidRPr="008B45AE" w:rsidRDefault="00690ED7" w:rsidP="00370100">
            <w:pPr>
              <w:jc w:val="center"/>
            </w:pPr>
            <w:r w:rsidRPr="008B45AE">
              <w:rPr>
                <w:color w:val="000000"/>
                <w:u w:color="000000"/>
              </w:rPr>
              <w:t>36</w:t>
            </w:r>
          </w:p>
        </w:tc>
      </w:tr>
      <w:tr w:rsidR="00690ED7" w:rsidRPr="008B45AE" w14:paraId="2FEEE47F" w14:textId="77777777" w:rsidTr="00370100">
        <w:tblPrEx>
          <w:shd w:val="clear" w:color="auto" w:fill="CED7E7"/>
        </w:tblPrEx>
        <w:trPr>
          <w:trHeight w:val="9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4D16585" w14:textId="77777777" w:rsidR="00690ED7" w:rsidRPr="008B45AE" w:rsidRDefault="00690ED7" w:rsidP="00370100">
            <w:pPr>
              <w:pStyle w:val="GvdeAA"/>
              <w:spacing w:after="0" w:line="240" w:lineRule="auto"/>
              <w:rPr>
                <w:rFonts w:ascii="Times New Roman" w:hAnsi="Times New Roman" w:cs="Times New Roman"/>
                <w:b/>
                <w:bCs/>
                <w:sz w:val="24"/>
                <w:szCs w:val="24"/>
              </w:rPr>
            </w:pPr>
            <w:r w:rsidRPr="008B45AE">
              <w:rPr>
                <w:rFonts w:ascii="Times New Roman" w:hAnsi="Times New Roman" w:cs="Times New Roman"/>
                <w:b/>
                <w:bCs/>
                <w:sz w:val="24"/>
                <w:szCs w:val="24"/>
              </w:rPr>
              <w:t>Normal/</w:t>
            </w:r>
          </w:p>
          <w:p w14:paraId="20309B06" w14:textId="77777777" w:rsidR="00690ED7" w:rsidRPr="008B45AE" w:rsidRDefault="00690ED7" w:rsidP="00370100">
            <w:pPr>
              <w:pStyle w:val="GvdeAA"/>
              <w:spacing w:after="0" w:line="240" w:lineRule="auto"/>
              <w:rPr>
                <w:rFonts w:ascii="Times New Roman" w:hAnsi="Times New Roman" w:cs="Times New Roman"/>
                <w:sz w:val="24"/>
                <w:szCs w:val="24"/>
              </w:rPr>
            </w:pPr>
            <w:r w:rsidRPr="008B45AE">
              <w:rPr>
                <w:rFonts w:ascii="Times New Roman" w:hAnsi="Times New Roman" w:cs="Times New Roman"/>
                <w:b/>
                <w:bCs/>
                <w:sz w:val="24"/>
                <w:szCs w:val="24"/>
              </w:rPr>
              <w:t>İnflamasyon</w:t>
            </w:r>
          </w:p>
          <w:p w14:paraId="03B80AD4" w14:textId="77777777" w:rsidR="00690ED7" w:rsidRPr="008B45AE" w:rsidRDefault="00690ED7" w:rsidP="00370100">
            <w:pPr>
              <w:pStyle w:val="GvdeAA"/>
              <w:spacing w:after="0" w:line="240" w:lineRule="auto"/>
              <w:rPr>
                <w:rFonts w:ascii="Times New Roman" w:hAnsi="Times New Roman" w:cs="Times New Roman"/>
                <w:sz w:val="24"/>
                <w:szCs w:val="24"/>
              </w:rPr>
            </w:pP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 xml:space="preserve">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6840BBB" w14:textId="77777777" w:rsidR="00690ED7" w:rsidRPr="008B45AE" w:rsidRDefault="00690ED7" w:rsidP="00370100">
            <w:pPr>
              <w:jc w:val="center"/>
            </w:pPr>
            <w:r w:rsidRPr="008B45AE">
              <w:rPr>
                <w:color w:val="000000"/>
                <w:u w:color="000000"/>
              </w:rPr>
              <w:t>297</w:t>
            </w:r>
          </w:p>
          <w:p w14:paraId="52C2DEEC" w14:textId="77777777" w:rsidR="00690ED7" w:rsidRPr="008B45AE" w:rsidRDefault="00690ED7" w:rsidP="00370100">
            <w:pPr>
              <w:jc w:val="center"/>
            </w:pPr>
            <w:r w:rsidRPr="008B45AE">
              <w:rPr>
                <w:color w:val="000000"/>
                <w:u w:color="000000"/>
              </w:rPr>
              <w:t xml:space="preserve"> (74.6)</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8EEE358" w14:textId="77777777" w:rsidR="00690ED7" w:rsidRPr="008B45AE" w:rsidRDefault="00690ED7" w:rsidP="00370100">
            <w:pPr>
              <w:jc w:val="center"/>
            </w:pPr>
            <w:r w:rsidRPr="008B45AE">
              <w:rPr>
                <w:color w:val="000000"/>
                <w:u w:color="000000"/>
              </w:rPr>
              <w:t>41 (10.3)</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F94781E" w14:textId="77777777" w:rsidR="00690ED7" w:rsidRPr="008B45AE" w:rsidRDefault="00690ED7" w:rsidP="00370100">
            <w:pPr>
              <w:jc w:val="center"/>
            </w:pPr>
            <w:r w:rsidRPr="008B45AE">
              <w:rPr>
                <w:color w:val="000000"/>
                <w:u w:color="000000"/>
              </w:rPr>
              <w:t>23</w:t>
            </w:r>
          </w:p>
          <w:p w14:paraId="1DD0E5E0" w14:textId="77777777" w:rsidR="00690ED7" w:rsidRPr="008B45AE" w:rsidRDefault="00690ED7" w:rsidP="00370100">
            <w:pPr>
              <w:jc w:val="center"/>
            </w:pPr>
            <w:r w:rsidRPr="008B45AE">
              <w:rPr>
                <w:color w:val="000000"/>
                <w:u w:color="000000"/>
              </w:rPr>
              <w:t>(5.8)</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20F8715" w14:textId="77777777" w:rsidR="00690ED7" w:rsidRPr="008B45AE" w:rsidRDefault="00690ED7" w:rsidP="00370100">
            <w:pPr>
              <w:jc w:val="center"/>
            </w:pPr>
            <w:r w:rsidRPr="008B45AE">
              <w:rPr>
                <w:color w:val="000000"/>
                <w:u w:color="000000"/>
              </w:rPr>
              <w:t>30</w:t>
            </w:r>
          </w:p>
          <w:p w14:paraId="58BE201F" w14:textId="77777777" w:rsidR="00690ED7" w:rsidRPr="008B45AE" w:rsidRDefault="00690ED7" w:rsidP="00370100">
            <w:pPr>
              <w:jc w:val="center"/>
            </w:pPr>
            <w:r w:rsidRPr="008B45AE">
              <w:rPr>
                <w:color w:val="000000"/>
                <w:u w:color="000000"/>
              </w:rPr>
              <w:t>(7.5)</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0E329E5" w14:textId="77777777" w:rsidR="00690ED7" w:rsidRPr="008B45AE" w:rsidRDefault="00690ED7" w:rsidP="00370100">
            <w:pPr>
              <w:jc w:val="center"/>
            </w:pPr>
            <w:r w:rsidRPr="008B45AE">
              <w:rPr>
                <w:color w:val="000000"/>
                <w:u w:color="000000"/>
              </w:rPr>
              <w:t>4</w:t>
            </w:r>
          </w:p>
          <w:p w14:paraId="75CAE77E" w14:textId="77777777" w:rsidR="00690ED7" w:rsidRPr="008B45AE" w:rsidRDefault="00690ED7" w:rsidP="00370100">
            <w:pPr>
              <w:jc w:val="center"/>
            </w:pPr>
            <w:r w:rsidRPr="008B45AE">
              <w:rPr>
                <w:color w:val="000000"/>
                <w:u w:color="000000"/>
              </w:rPr>
              <w:t>(1)</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41FBA8C" w14:textId="77777777" w:rsidR="00690ED7" w:rsidRPr="008B45AE" w:rsidRDefault="00690ED7" w:rsidP="00370100">
            <w:pPr>
              <w:jc w:val="center"/>
            </w:pPr>
            <w:r w:rsidRPr="008B45AE">
              <w:rPr>
                <w:color w:val="000000"/>
                <w:u w:color="000000"/>
              </w:rPr>
              <w:t xml:space="preserve">3 </w:t>
            </w:r>
          </w:p>
          <w:p w14:paraId="50444461" w14:textId="77777777" w:rsidR="00690ED7" w:rsidRPr="008B45AE" w:rsidRDefault="00690ED7" w:rsidP="00370100">
            <w:pPr>
              <w:jc w:val="center"/>
            </w:pPr>
            <w:r w:rsidRPr="008B45AE">
              <w:rPr>
                <w:color w:val="000000"/>
                <w:u w:color="000000"/>
              </w:rPr>
              <w:t>(0,8)</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6002DEE" w14:textId="77777777" w:rsidR="00690ED7" w:rsidRPr="008B45AE" w:rsidRDefault="00690ED7" w:rsidP="00370100">
            <w:pPr>
              <w:jc w:val="center"/>
            </w:pPr>
            <w:r w:rsidRPr="008B45AE">
              <w:rPr>
                <w:color w:val="000000"/>
                <w:u w:color="000000"/>
              </w:rPr>
              <w:t>398</w:t>
            </w:r>
          </w:p>
        </w:tc>
      </w:tr>
      <w:tr w:rsidR="00690ED7" w:rsidRPr="008B45AE" w14:paraId="3A9D55DE"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AC0983A" w14:textId="77777777" w:rsidR="00690ED7" w:rsidRPr="008B45AE" w:rsidRDefault="00690ED7" w:rsidP="00370100">
            <w:pPr>
              <w:pStyle w:val="TabloStili2A"/>
              <w:rPr>
                <w:rFonts w:ascii="Times New Roman" w:hAnsi="Times New Roman" w:cs="Times New Roman"/>
                <w:sz w:val="24"/>
                <w:szCs w:val="24"/>
              </w:rPr>
            </w:pPr>
            <w:r w:rsidRPr="008B45AE">
              <w:rPr>
                <w:rFonts w:ascii="Times New Roman" w:hAnsi="Times New Roman" w:cs="Times New Roman"/>
                <w:b/>
                <w:bCs/>
                <w:sz w:val="24"/>
                <w:szCs w:val="24"/>
              </w:rPr>
              <w:t>ASCUS</w:t>
            </w:r>
          </w:p>
          <w:p w14:paraId="499CDCD6" w14:textId="77777777" w:rsidR="00690ED7" w:rsidRPr="008B45AE" w:rsidRDefault="00690ED7" w:rsidP="00370100">
            <w:pPr>
              <w:pStyle w:val="TabloStili2A"/>
              <w:rPr>
                <w:rFonts w:ascii="Times New Roman" w:hAnsi="Times New Roman" w:cs="Times New Roman"/>
                <w:sz w:val="24"/>
                <w:szCs w:val="24"/>
              </w:rPr>
            </w:pP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 xml:space="preserve">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1D0C9A6" w14:textId="77777777" w:rsidR="00690ED7" w:rsidRPr="008B45AE" w:rsidRDefault="00690ED7" w:rsidP="00370100">
            <w:pPr>
              <w:jc w:val="center"/>
            </w:pPr>
            <w:r w:rsidRPr="008B45AE">
              <w:rPr>
                <w:color w:val="000000"/>
                <w:u w:color="000000"/>
              </w:rPr>
              <w:t xml:space="preserve">58 </w:t>
            </w:r>
          </w:p>
          <w:p w14:paraId="61D498DB" w14:textId="77777777" w:rsidR="00690ED7" w:rsidRPr="008B45AE" w:rsidRDefault="00690ED7" w:rsidP="00370100">
            <w:pPr>
              <w:jc w:val="center"/>
            </w:pPr>
            <w:r w:rsidRPr="008B45AE">
              <w:rPr>
                <w:color w:val="000000"/>
                <w:u w:color="000000"/>
              </w:rPr>
              <w:t>(63.7)</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3F8E233" w14:textId="77777777" w:rsidR="00690ED7" w:rsidRPr="008B45AE" w:rsidRDefault="00690ED7" w:rsidP="00370100">
            <w:pPr>
              <w:jc w:val="center"/>
            </w:pPr>
            <w:r w:rsidRPr="008B45AE">
              <w:rPr>
                <w:color w:val="000000"/>
                <w:u w:color="000000"/>
              </w:rPr>
              <w:t>10</w:t>
            </w:r>
          </w:p>
          <w:p w14:paraId="6E0A93CB" w14:textId="77777777" w:rsidR="00690ED7" w:rsidRPr="008B45AE" w:rsidRDefault="00690ED7" w:rsidP="00370100">
            <w:pPr>
              <w:jc w:val="center"/>
            </w:pPr>
            <w:r w:rsidRPr="008B45AE">
              <w:rPr>
                <w:color w:val="000000"/>
                <w:u w:color="000000"/>
              </w:rPr>
              <w:t>(11)</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6D4C7B6" w14:textId="77777777" w:rsidR="00690ED7" w:rsidRPr="008B45AE" w:rsidRDefault="00690ED7" w:rsidP="00370100">
            <w:pPr>
              <w:jc w:val="center"/>
            </w:pPr>
            <w:r w:rsidRPr="008B45AE">
              <w:rPr>
                <w:color w:val="000000"/>
                <w:u w:color="000000"/>
              </w:rPr>
              <w:t>9</w:t>
            </w:r>
          </w:p>
          <w:p w14:paraId="4BFE596C" w14:textId="77777777" w:rsidR="00690ED7" w:rsidRPr="008B45AE" w:rsidRDefault="00690ED7" w:rsidP="00370100">
            <w:pPr>
              <w:jc w:val="center"/>
            </w:pPr>
            <w:r w:rsidRPr="008B45AE">
              <w:rPr>
                <w:color w:val="000000"/>
                <w:u w:color="000000"/>
              </w:rPr>
              <w:t>(9.9)</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7B968EF" w14:textId="77777777" w:rsidR="00690ED7" w:rsidRPr="008B45AE" w:rsidRDefault="00690ED7" w:rsidP="00370100">
            <w:pPr>
              <w:jc w:val="center"/>
            </w:pPr>
            <w:r w:rsidRPr="008B45AE">
              <w:rPr>
                <w:color w:val="000000"/>
                <w:u w:color="000000"/>
              </w:rPr>
              <w:t>13</w:t>
            </w:r>
          </w:p>
          <w:p w14:paraId="1EFB9DD3" w14:textId="77777777" w:rsidR="00690ED7" w:rsidRPr="008B45AE" w:rsidRDefault="00690ED7" w:rsidP="00370100">
            <w:pPr>
              <w:jc w:val="center"/>
            </w:pPr>
            <w:r w:rsidRPr="008B45AE">
              <w:rPr>
                <w:color w:val="000000"/>
                <w:u w:color="000000"/>
              </w:rPr>
              <w:t>(14.2)</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5E26B04" w14:textId="77777777" w:rsidR="00690ED7" w:rsidRPr="008B45AE" w:rsidRDefault="00690ED7" w:rsidP="00370100">
            <w:pPr>
              <w:jc w:val="center"/>
            </w:pPr>
            <w:r w:rsidRPr="008B45AE">
              <w:rPr>
                <w:color w:val="000000"/>
                <w:u w:color="000000"/>
              </w:rPr>
              <w:t>1</w:t>
            </w:r>
          </w:p>
          <w:p w14:paraId="4A30373E" w14:textId="77777777" w:rsidR="00690ED7" w:rsidRPr="008B45AE" w:rsidRDefault="00690ED7" w:rsidP="00370100">
            <w:pPr>
              <w:jc w:val="center"/>
            </w:pPr>
            <w:r w:rsidRPr="008B45AE">
              <w:rPr>
                <w:color w:val="000000"/>
                <w:u w:color="000000"/>
              </w:rPr>
              <w:t>(1.1)</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6C4279B"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E30363C" w14:textId="77777777" w:rsidR="00690ED7" w:rsidRPr="008B45AE" w:rsidRDefault="00690ED7" w:rsidP="00370100">
            <w:pPr>
              <w:jc w:val="center"/>
            </w:pPr>
            <w:r w:rsidRPr="008B45AE">
              <w:rPr>
                <w:color w:val="000000"/>
                <w:u w:color="000000"/>
              </w:rPr>
              <w:t>91</w:t>
            </w:r>
          </w:p>
        </w:tc>
      </w:tr>
      <w:tr w:rsidR="00690ED7" w:rsidRPr="008B45AE" w14:paraId="44A6BEDF"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0F3F6B9" w14:textId="77777777" w:rsidR="00690ED7" w:rsidRPr="008B45AE" w:rsidRDefault="00690ED7" w:rsidP="00370100">
            <w:pPr>
              <w:pStyle w:val="TabloStili2A"/>
              <w:rPr>
                <w:rFonts w:ascii="Times New Roman" w:hAnsi="Times New Roman" w:cs="Times New Roman"/>
                <w:sz w:val="24"/>
                <w:szCs w:val="24"/>
              </w:rPr>
            </w:pPr>
            <w:r w:rsidRPr="008B45AE">
              <w:rPr>
                <w:rFonts w:ascii="Times New Roman" w:hAnsi="Times New Roman" w:cs="Times New Roman"/>
                <w:b/>
                <w:bCs/>
                <w:sz w:val="24"/>
                <w:szCs w:val="24"/>
              </w:rPr>
              <w:t>LGSIL</w:t>
            </w:r>
          </w:p>
          <w:p w14:paraId="6A4CDF36" w14:textId="77777777" w:rsidR="00690ED7" w:rsidRPr="008B45AE" w:rsidRDefault="00690ED7" w:rsidP="00370100">
            <w:pPr>
              <w:pStyle w:val="TabloStili2A"/>
              <w:rPr>
                <w:rFonts w:ascii="Times New Roman" w:hAnsi="Times New Roman" w:cs="Times New Roman"/>
                <w:sz w:val="24"/>
                <w:szCs w:val="24"/>
              </w:rPr>
            </w:pPr>
            <w:proofErr w:type="gramStart"/>
            <w:r w:rsidRPr="008B45AE">
              <w:rPr>
                <w:rFonts w:ascii="Times New Roman" w:hAnsi="Times New Roman" w:cs="Times New Roman"/>
                <w:b/>
                <w:bCs/>
                <w:sz w:val="24"/>
                <w:szCs w:val="24"/>
              </w:rPr>
              <w:t>n</w:t>
            </w:r>
            <w:proofErr w:type="gramEnd"/>
            <w:r w:rsidRPr="008B45AE">
              <w:rPr>
                <w:rFonts w:ascii="Times New Roman" w:hAnsi="Times New Roman" w:cs="Times New Roman"/>
                <w:b/>
                <w:bCs/>
                <w:sz w:val="24"/>
                <w:szCs w:val="24"/>
              </w:rPr>
              <w:t xml:space="preserve">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21C09D0" w14:textId="77777777" w:rsidR="00690ED7" w:rsidRPr="008B45AE" w:rsidRDefault="00690ED7" w:rsidP="00370100">
            <w:pPr>
              <w:jc w:val="center"/>
            </w:pPr>
            <w:r w:rsidRPr="008B45AE">
              <w:rPr>
                <w:color w:val="000000"/>
                <w:u w:color="000000"/>
              </w:rPr>
              <w:t xml:space="preserve">13 </w:t>
            </w:r>
          </w:p>
          <w:p w14:paraId="28B13952" w14:textId="77777777" w:rsidR="00690ED7" w:rsidRPr="008B45AE" w:rsidRDefault="00690ED7" w:rsidP="00370100">
            <w:pPr>
              <w:jc w:val="center"/>
            </w:pPr>
            <w:r w:rsidRPr="008B45AE">
              <w:rPr>
                <w:color w:val="000000"/>
                <w:u w:color="000000"/>
              </w:rPr>
              <w:t>(36.1)</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1F0C094" w14:textId="77777777" w:rsidR="00690ED7" w:rsidRPr="008B45AE" w:rsidRDefault="00690ED7" w:rsidP="00370100">
            <w:pPr>
              <w:jc w:val="center"/>
            </w:pPr>
            <w:r w:rsidRPr="008B45AE">
              <w:rPr>
                <w:color w:val="000000"/>
                <w:u w:color="000000"/>
              </w:rPr>
              <w:t>10 (27.8)</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C18B3AC" w14:textId="77777777" w:rsidR="00690ED7" w:rsidRPr="008B45AE" w:rsidRDefault="00690ED7" w:rsidP="00370100">
            <w:pPr>
              <w:jc w:val="center"/>
            </w:pPr>
            <w:r w:rsidRPr="008B45AE">
              <w:rPr>
                <w:color w:val="000000"/>
                <w:u w:color="000000"/>
              </w:rPr>
              <w:t>4</w:t>
            </w:r>
          </w:p>
          <w:p w14:paraId="5AB1B961" w14:textId="77777777" w:rsidR="00690ED7" w:rsidRPr="008B45AE" w:rsidRDefault="00690ED7" w:rsidP="00370100">
            <w:pPr>
              <w:jc w:val="center"/>
            </w:pPr>
            <w:r w:rsidRPr="008B45AE">
              <w:rPr>
                <w:color w:val="000000"/>
                <w:u w:color="000000"/>
              </w:rPr>
              <w:t>(11.1)</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F21ADA7" w14:textId="77777777" w:rsidR="00690ED7" w:rsidRPr="008B45AE" w:rsidRDefault="00690ED7" w:rsidP="00370100">
            <w:pPr>
              <w:jc w:val="center"/>
            </w:pPr>
            <w:r w:rsidRPr="008B45AE">
              <w:rPr>
                <w:color w:val="000000"/>
                <w:u w:color="000000"/>
              </w:rPr>
              <w:t>9</w:t>
            </w:r>
          </w:p>
          <w:p w14:paraId="7A0FE3B0" w14:textId="77777777" w:rsidR="00690ED7" w:rsidRPr="008B45AE" w:rsidRDefault="00690ED7" w:rsidP="00370100">
            <w:pPr>
              <w:jc w:val="center"/>
            </w:pPr>
            <w:r w:rsidRPr="008B45AE">
              <w:rPr>
                <w:color w:val="000000"/>
                <w:u w:color="000000"/>
              </w:rPr>
              <w:t>(25)</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E9ED93D" w14:textId="77777777" w:rsidR="00690ED7" w:rsidRPr="008B45AE" w:rsidRDefault="00690ED7" w:rsidP="00370100">
            <w:pPr>
              <w:jc w:val="center"/>
            </w:pPr>
            <w:r w:rsidRPr="008B45AE">
              <w:rPr>
                <w:color w:val="000000"/>
                <w:u w:color="000000"/>
              </w:rPr>
              <w:t>0</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F00CE34"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CF380F3" w14:textId="77777777" w:rsidR="00690ED7" w:rsidRPr="008B45AE" w:rsidRDefault="00690ED7" w:rsidP="00370100">
            <w:pPr>
              <w:jc w:val="center"/>
            </w:pPr>
            <w:r w:rsidRPr="008B45AE">
              <w:rPr>
                <w:color w:val="000000"/>
                <w:u w:color="000000"/>
              </w:rPr>
              <w:t>36</w:t>
            </w:r>
          </w:p>
        </w:tc>
      </w:tr>
      <w:tr w:rsidR="00690ED7" w:rsidRPr="008B45AE" w14:paraId="1AC2EDB0"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BF54D9F" w14:textId="77777777" w:rsidR="00690ED7" w:rsidRPr="008B45AE" w:rsidRDefault="00690ED7" w:rsidP="00370100">
            <w:r w:rsidRPr="008B45AE">
              <w:rPr>
                <w:b/>
                <w:bCs/>
                <w:color w:val="000000"/>
                <w:u w:color="000000"/>
              </w:rPr>
              <w:t>ASC-H</w:t>
            </w:r>
          </w:p>
          <w:p w14:paraId="1CAFBA16" w14:textId="77777777" w:rsidR="00690ED7" w:rsidRPr="008B45AE" w:rsidRDefault="00690ED7" w:rsidP="00370100">
            <w:r w:rsidRPr="008B45AE">
              <w:rPr>
                <w:b/>
                <w:bCs/>
                <w:color w:val="000000"/>
                <w:u w:color="000000"/>
              </w:rPr>
              <w:t>n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C8291FF" w14:textId="77777777" w:rsidR="00690ED7" w:rsidRPr="008B45AE" w:rsidRDefault="00690ED7" w:rsidP="00370100">
            <w:pPr>
              <w:jc w:val="center"/>
            </w:pPr>
            <w:r w:rsidRPr="008B45AE">
              <w:rPr>
                <w:color w:val="000000"/>
                <w:u w:color="000000"/>
              </w:rPr>
              <w:t xml:space="preserve">3 </w:t>
            </w:r>
          </w:p>
          <w:p w14:paraId="5827995C" w14:textId="77777777" w:rsidR="00690ED7" w:rsidRPr="008B45AE" w:rsidRDefault="00690ED7" w:rsidP="00370100">
            <w:pPr>
              <w:jc w:val="center"/>
            </w:pPr>
            <w:r w:rsidRPr="008B45AE">
              <w:rPr>
                <w:color w:val="000000"/>
                <w:u w:color="000000"/>
              </w:rPr>
              <w:t>(27.3)</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2334155" w14:textId="77777777" w:rsidR="00690ED7" w:rsidRPr="008B45AE" w:rsidRDefault="00690ED7" w:rsidP="00370100">
            <w:pPr>
              <w:jc w:val="center"/>
              <w:rPr>
                <w:color w:val="000000"/>
                <w:u w:color="000000"/>
              </w:rPr>
            </w:pPr>
            <w:r w:rsidRPr="008B45AE">
              <w:rPr>
                <w:color w:val="000000"/>
                <w:u w:color="000000"/>
              </w:rPr>
              <w:t xml:space="preserve">2 </w:t>
            </w:r>
          </w:p>
          <w:p w14:paraId="035E045E" w14:textId="77777777" w:rsidR="00690ED7" w:rsidRPr="008B45AE" w:rsidRDefault="00690ED7" w:rsidP="00370100">
            <w:pPr>
              <w:jc w:val="center"/>
            </w:pPr>
            <w:r w:rsidRPr="008B45AE">
              <w:rPr>
                <w:color w:val="000000"/>
                <w:u w:color="000000"/>
              </w:rPr>
              <w:t>(18.2)</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8DA3D40" w14:textId="77777777" w:rsidR="00690ED7" w:rsidRPr="008B45AE" w:rsidRDefault="00690ED7" w:rsidP="00370100">
            <w:pPr>
              <w:jc w:val="center"/>
            </w:pPr>
            <w:r w:rsidRPr="008B45AE">
              <w:rPr>
                <w:color w:val="000000"/>
                <w:u w:color="000000"/>
              </w:rPr>
              <w:t>2</w:t>
            </w:r>
          </w:p>
          <w:p w14:paraId="776CAC6F" w14:textId="77777777" w:rsidR="00690ED7" w:rsidRPr="008B45AE" w:rsidRDefault="00690ED7" w:rsidP="00370100">
            <w:pPr>
              <w:jc w:val="center"/>
            </w:pPr>
            <w:r w:rsidRPr="008B45AE">
              <w:rPr>
                <w:color w:val="000000"/>
                <w:u w:color="000000"/>
              </w:rPr>
              <w:t>(18.2)</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F201A55" w14:textId="77777777" w:rsidR="00690ED7" w:rsidRPr="008B45AE" w:rsidRDefault="00690ED7" w:rsidP="00370100">
            <w:pPr>
              <w:jc w:val="center"/>
            </w:pPr>
            <w:r w:rsidRPr="008B45AE">
              <w:rPr>
                <w:color w:val="000000"/>
                <w:u w:color="000000"/>
              </w:rPr>
              <w:t>3</w:t>
            </w:r>
          </w:p>
          <w:p w14:paraId="2D9EFA09" w14:textId="77777777" w:rsidR="00690ED7" w:rsidRPr="008B45AE" w:rsidRDefault="00690ED7" w:rsidP="00370100">
            <w:pPr>
              <w:jc w:val="center"/>
            </w:pPr>
            <w:r w:rsidRPr="008B45AE">
              <w:rPr>
                <w:color w:val="000000"/>
                <w:u w:color="000000"/>
              </w:rPr>
              <w:t>(27.3)</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6EAE5DD" w14:textId="77777777" w:rsidR="00690ED7" w:rsidRPr="008B45AE" w:rsidRDefault="00690ED7" w:rsidP="00370100">
            <w:pPr>
              <w:jc w:val="center"/>
            </w:pPr>
            <w:r w:rsidRPr="008B45AE">
              <w:rPr>
                <w:color w:val="000000"/>
                <w:u w:color="000000"/>
              </w:rPr>
              <w:t>1</w:t>
            </w:r>
          </w:p>
          <w:p w14:paraId="3C812AC6" w14:textId="77777777" w:rsidR="00690ED7" w:rsidRPr="008B45AE" w:rsidRDefault="00690ED7" w:rsidP="00370100">
            <w:pPr>
              <w:jc w:val="center"/>
            </w:pPr>
            <w:r w:rsidRPr="008B45AE">
              <w:rPr>
                <w:color w:val="000000"/>
                <w:u w:color="000000"/>
              </w:rPr>
              <w:t>(9)</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252BF74"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B879097" w14:textId="77777777" w:rsidR="00690ED7" w:rsidRPr="008B45AE" w:rsidRDefault="00690ED7" w:rsidP="00370100">
            <w:pPr>
              <w:jc w:val="center"/>
            </w:pPr>
            <w:r w:rsidRPr="008B45AE">
              <w:rPr>
                <w:color w:val="000000"/>
                <w:u w:color="000000"/>
              </w:rPr>
              <w:t>11</w:t>
            </w:r>
          </w:p>
        </w:tc>
      </w:tr>
      <w:tr w:rsidR="00690ED7" w:rsidRPr="008B45AE" w14:paraId="6292DCED"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3254417" w14:textId="77777777" w:rsidR="00690ED7" w:rsidRPr="008B45AE" w:rsidRDefault="00690ED7" w:rsidP="00370100">
            <w:r w:rsidRPr="008B45AE">
              <w:rPr>
                <w:b/>
                <w:bCs/>
                <w:color w:val="000000"/>
                <w:u w:color="000000"/>
              </w:rPr>
              <w:t>HGSIL</w:t>
            </w:r>
          </w:p>
          <w:p w14:paraId="07B20751" w14:textId="77777777" w:rsidR="00690ED7" w:rsidRPr="008B45AE" w:rsidRDefault="00690ED7" w:rsidP="00370100">
            <w:r w:rsidRPr="008B45AE">
              <w:rPr>
                <w:b/>
                <w:bCs/>
                <w:color w:val="000000"/>
                <w:u w:color="000000"/>
              </w:rPr>
              <w:t>n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3CF638D" w14:textId="77777777" w:rsidR="00690ED7" w:rsidRPr="008B45AE" w:rsidRDefault="00690ED7" w:rsidP="00370100">
            <w:pPr>
              <w:jc w:val="center"/>
            </w:pPr>
            <w:r w:rsidRPr="008B45AE">
              <w:rPr>
                <w:color w:val="000000"/>
                <w:u w:color="000000"/>
              </w:rPr>
              <w:t>0</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62AE9BE" w14:textId="77777777" w:rsidR="00690ED7" w:rsidRPr="008B45AE" w:rsidRDefault="00690ED7" w:rsidP="00370100">
            <w:pPr>
              <w:jc w:val="center"/>
            </w:pPr>
            <w:r w:rsidRPr="008B45AE">
              <w:rPr>
                <w:color w:val="000000"/>
                <w:u w:color="000000"/>
              </w:rPr>
              <w:t>0</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47560FD7" w14:textId="77777777" w:rsidR="00690ED7" w:rsidRPr="008B45AE" w:rsidRDefault="00690ED7" w:rsidP="00370100">
            <w:pPr>
              <w:jc w:val="center"/>
            </w:pPr>
            <w:r w:rsidRPr="008B45AE">
              <w:rPr>
                <w:color w:val="000000"/>
                <w:u w:color="000000"/>
              </w:rPr>
              <w:t>2</w:t>
            </w:r>
          </w:p>
          <w:p w14:paraId="4BAA8193" w14:textId="77777777" w:rsidR="00690ED7" w:rsidRPr="008B45AE" w:rsidRDefault="00690ED7" w:rsidP="00370100">
            <w:pPr>
              <w:jc w:val="center"/>
            </w:pPr>
            <w:r w:rsidRPr="008B45AE">
              <w:rPr>
                <w:color w:val="000000"/>
                <w:u w:color="000000"/>
              </w:rPr>
              <w:t>(50)</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6739AF67" w14:textId="77777777" w:rsidR="00690ED7" w:rsidRPr="008B45AE" w:rsidRDefault="00690ED7" w:rsidP="00370100">
            <w:pPr>
              <w:jc w:val="center"/>
            </w:pPr>
            <w:r w:rsidRPr="008B45AE">
              <w:rPr>
                <w:color w:val="000000"/>
                <w:u w:color="000000"/>
              </w:rPr>
              <w:t>2</w:t>
            </w:r>
          </w:p>
          <w:p w14:paraId="2B0AFBCE" w14:textId="77777777" w:rsidR="00690ED7" w:rsidRPr="008B45AE" w:rsidRDefault="00690ED7" w:rsidP="00370100">
            <w:pPr>
              <w:jc w:val="center"/>
            </w:pPr>
            <w:r w:rsidRPr="008B45AE">
              <w:rPr>
                <w:color w:val="000000"/>
                <w:u w:color="000000"/>
              </w:rPr>
              <w:t>(50)</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F6ACB33" w14:textId="77777777" w:rsidR="00690ED7" w:rsidRPr="008B45AE" w:rsidRDefault="00690ED7" w:rsidP="00370100">
            <w:pPr>
              <w:jc w:val="center"/>
            </w:pPr>
            <w:r w:rsidRPr="008B45AE">
              <w:rPr>
                <w:color w:val="000000"/>
                <w:u w:color="000000"/>
              </w:rPr>
              <w:t>0</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F025AAA"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85CFE41" w14:textId="77777777" w:rsidR="00690ED7" w:rsidRPr="008B45AE" w:rsidRDefault="00690ED7" w:rsidP="00370100">
            <w:pPr>
              <w:jc w:val="center"/>
            </w:pPr>
            <w:r w:rsidRPr="008B45AE">
              <w:rPr>
                <w:color w:val="000000"/>
                <w:u w:color="000000"/>
              </w:rPr>
              <w:t>4</w:t>
            </w:r>
          </w:p>
        </w:tc>
      </w:tr>
      <w:tr w:rsidR="00690ED7" w:rsidRPr="008B45AE" w14:paraId="72ECD201" w14:textId="77777777" w:rsidTr="00370100">
        <w:tblPrEx>
          <w:shd w:val="clear" w:color="auto" w:fill="CED7E7"/>
        </w:tblPrEx>
        <w:trPr>
          <w:trHeight w:val="610"/>
        </w:trPr>
        <w:tc>
          <w:tcPr>
            <w:tcW w:w="147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7325DB8" w14:textId="77777777" w:rsidR="00690ED7" w:rsidRPr="008B45AE" w:rsidRDefault="00690ED7" w:rsidP="00370100">
            <w:r w:rsidRPr="008B45AE">
              <w:rPr>
                <w:b/>
                <w:bCs/>
                <w:color w:val="000000"/>
                <w:u w:color="000000"/>
              </w:rPr>
              <w:t>AGC</w:t>
            </w:r>
          </w:p>
          <w:p w14:paraId="22422BB8" w14:textId="77777777" w:rsidR="00690ED7" w:rsidRPr="008B45AE" w:rsidRDefault="00690ED7" w:rsidP="00370100">
            <w:r w:rsidRPr="008B45AE">
              <w:rPr>
                <w:b/>
                <w:bCs/>
                <w:color w:val="000000"/>
                <w:u w:color="000000"/>
              </w:rPr>
              <w:t>n (%)</w:t>
            </w:r>
          </w:p>
        </w:tc>
        <w:tc>
          <w:tcPr>
            <w:tcW w:w="138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5F93FD72" w14:textId="77777777" w:rsidR="00690ED7" w:rsidRPr="008B45AE" w:rsidRDefault="00690ED7" w:rsidP="00370100">
            <w:pPr>
              <w:jc w:val="center"/>
            </w:pPr>
            <w:r w:rsidRPr="008B45AE">
              <w:rPr>
                <w:color w:val="000000"/>
                <w:u w:color="000000"/>
              </w:rPr>
              <w:t xml:space="preserve">3 </w:t>
            </w:r>
          </w:p>
          <w:p w14:paraId="4B6EE2D1" w14:textId="77777777" w:rsidR="00690ED7" w:rsidRPr="008B45AE" w:rsidRDefault="00690ED7" w:rsidP="00370100">
            <w:pPr>
              <w:jc w:val="center"/>
            </w:pPr>
            <w:r w:rsidRPr="008B45AE">
              <w:rPr>
                <w:color w:val="000000"/>
                <w:u w:color="000000"/>
              </w:rPr>
              <w:t>(50)</w:t>
            </w:r>
          </w:p>
        </w:tc>
        <w:tc>
          <w:tcPr>
            <w:tcW w:w="93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7800550C" w14:textId="77777777" w:rsidR="00690ED7" w:rsidRPr="008B45AE" w:rsidRDefault="00690ED7" w:rsidP="00370100">
            <w:pPr>
              <w:jc w:val="center"/>
              <w:rPr>
                <w:color w:val="000000"/>
                <w:u w:color="000000"/>
              </w:rPr>
            </w:pPr>
            <w:r w:rsidRPr="008B45AE">
              <w:rPr>
                <w:color w:val="000000"/>
                <w:u w:color="000000"/>
              </w:rPr>
              <w:t xml:space="preserve">1 </w:t>
            </w:r>
          </w:p>
          <w:p w14:paraId="3FCBA77E" w14:textId="77777777" w:rsidR="00690ED7" w:rsidRPr="008B45AE" w:rsidRDefault="00690ED7" w:rsidP="00370100">
            <w:pPr>
              <w:jc w:val="center"/>
            </w:pPr>
            <w:r w:rsidRPr="008B45AE">
              <w:rPr>
                <w:color w:val="000000"/>
                <w:u w:color="000000"/>
              </w:rPr>
              <w:t>(16.7)</w:t>
            </w:r>
          </w:p>
        </w:tc>
        <w:tc>
          <w:tcPr>
            <w:tcW w:w="1008"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02E5699D" w14:textId="77777777" w:rsidR="00690ED7" w:rsidRPr="008B45AE" w:rsidRDefault="00690ED7" w:rsidP="00370100">
            <w:pPr>
              <w:jc w:val="center"/>
            </w:pPr>
            <w:r w:rsidRPr="008B45AE">
              <w:rPr>
                <w:color w:val="000000"/>
                <w:u w:color="000000"/>
              </w:rPr>
              <w:t>0</w:t>
            </w:r>
          </w:p>
        </w:tc>
        <w:tc>
          <w:tcPr>
            <w:tcW w:w="86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6116189" w14:textId="77777777" w:rsidR="00690ED7" w:rsidRPr="008B45AE" w:rsidRDefault="00690ED7" w:rsidP="00370100">
            <w:pPr>
              <w:jc w:val="center"/>
            </w:pPr>
            <w:r w:rsidRPr="008B45AE">
              <w:rPr>
                <w:color w:val="000000"/>
                <w:u w:color="000000"/>
              </w:rPr>
              <w:t>2</w:t>
            </w:r>
          </w:p>
          <w:p w14:paraId="53D792C5" w14:textId="77777777" w:rsidR="00690ED7" w:rsidRPr="008B45AE" w:rsidRDefault="00690ED7" w:rsidP="00370100">
            <w:pPr>
              <w:jc w:val="center"/>
            </w:pPr>
            <w:r w:rsidRPr="008B45AE">
              <w:rPr>
                <w:color w:val="000000"/>
                <w:u w:color="000000"/>
              </w:rPr>
              <w:t>(33.3)</w:t>
            </w:r>
          </w:p>
        </w:tc>
        <w:tc>
          <w:tcPr>
            <w:tcW w:w="970"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102683C9" w14:textId="77777777" w:rsidR="00690ED7" w:rsidRPr="008B45AE" w:rsidRDefault="00690ED7" w:rsidP="00370100">
            <w:pPr>
              <w:jc w:val="center"/>
            </w:pPr>
            <w:r w:rsidRPr="008B45AE">
              <w:rPr>
                <w:color w:val="000000"/>
                <w:u w:color="000000"/>
              </w:rPr>
              <w:t>0</w:t>
            </w:r>
          </w:p>
        </w:tc>
        <w:tc>
          <w:tcPr>
            <w:tcW w:w="94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309A5EEF" w14:textId="77777777" w:rsidR="00690ED7" w:rsidRPr="008B45AE" w:rsidRDefault="00690ED7" w:rsidP="00370100">
            <w:pPr>
              <w:jc w:val="center"/>
            </w:pPr>
            <w:r w:rsidRPr="008B45AE">
              <w:rPr>
                <w:color w:val="000000"/>
                <w:u w:color="000000"/>
              </w:rPr>
              <w:t>0</w:t>
            </w:r>
          </w:p>
        </w:tc>
        <w:tc>
          <w:tcPr>
            <w:tcW w:w="714"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tcPr>
          <w:p w14:paraId="2D38B10C" w14:textId="77777777" w:rsidR="00690ED7" w:rsidRPr="008B45AE" w:rsidRDefault="00690ED7" w:rsidP="00370100">
            <w:pPr>
              <w:jc w:val="center"/>
            </w:pPr>
            <w:r w:rsidRPr="008B45AE">
              <w:rPr>
                <w:color w:val="000000"/>
                <w:u w:color="000000"/>
              </w:rPr>
              <w:t>6</w:t>
            </w:r>
          </w:p>
        </w:tc>
      </w:tr>
    </w:tbl>
    <w:p w14:paraId="7DD1D984" w14:textId="77777777" w:rsidR="00690ED7" w:rsidRDefault="00690ED7">
      <w:pPr>
        <w:rPr>
          <w:rFonts w:ascii="Times New Roman" w:hAnsi="Times New Roman" w:cs="Times New Roman"/>
          <w:sz w:val="24"/>
          <w:szCs w:val="24"/>
        </w:rPr>
      </w:pPr>
    </w:p>
    <w:p w14:paraId="03B711D0" w14:textId="77777777" w:rsidR="00690ED7" w:rsidRDefault="00690ED7">
      <w:pPr>
        <w:rPr>
          <w:rFonts w:ascii="Times New Roman" w:hAnsi="Times New Roman" w:cs="Times New Roman"/>
          <w:sz w:val="24"/>
          <w:szCs w:val="24"/>
        </w:rPr>
      </w:pPr>
    </w:p>
    <w:p w14:paraId="21331D80" w14:textId="77777777" w:rsidR="00690ED7" w:rsidRDefault="00690ED7">
      <w:pPr>
        <w:rPr>
          <w:rFonts w:ascii="Times New Roman" w:hAnsi="Times New Roman" w:cs="Times New Roman"/>
          <w:sz w:val="24"/>
          <w:szCs w:val="24"/>
        </w:rPr>
      </w:pPr>
    </w:p>
    <w:p w14:paraId="40FF6F2C" w14:textId="77777777" w:rsidR="00690ED7" w:rsidRDefault="00690ED7">
      <w:pPr>
        <w:rPr>
          <w:rFonts w:ascii="Times New Roman" w:hAnsi="Times New Roman" w:cs="Times New Roman"/>
          <w:sz w:val="24"/>
          <w:szCs w:val="24"/>
        </w:rPr>
      </w:pPr>
    </w:p>
    <w:p w14:paraId="2258C341" w14:textId="77777777" w:rsidR="00690ED7" w:rsidRDefault="00690ED7">
      <w:pPr>
        <w:rPr>
          <w:rFonts w:ascii="Times New Roman" w:hAnsi="Times New Roman" w:cs="Times New Roman"/>
          <w:sz w:val="24"/>
          <w:szCs w:val="24"/>
        </w:rPr>
      </w:pPr>
    </w:p>
    <w:p w14:paraId="4247470A" w14:textId="77777777" w:rsidR="00690ED7" w:rsidRDefault="00690ED7">
      <w:pPr>
        <w:rPr>
          <w:rFonts w:ascii="Times New Roman" w:hAnsi="Times New Roman" w:cs="Times New Roman"/>
          <w:sz w:val="24"/>
          <w:szCs w:val="24"/>
        </w:rPr>
      </w:pPr>
    </w:p>
    <w:tbl>
      <w:tblPr>
        <w:tblW w:w="81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2149"/>
        <w:gridCol w:w="948"/>
        <w:gridCol w:w="1792"/>
        <w:gridCol w:w="1337"/>
        <w:gridCol w:w="942"/>
        <w:gridCol w:w="1003"/>
      </w:tblGrid>
      <w:tr w:rsidR="00690ED7" w14:paraId="13056E9E" w14:textId="77777777" w:rsidTr="00370100">
        <w:trPr>
          <w:trHeight w:val="915"/>
          <w:tblHeader/>
        </w:trPr>
        <w:tc>
          <w:tcPr>
            <w:tcW w:w="8171" w:type="dxa"/>
            <w:gridSpan w:val="6"/>
            <w:tcBorders>
              <w:top w:val="nil"/>
              <w:left w:val="nil"/>
              <w:bottom w:val="single" w:sz="12" w:space="0" w:color="000000"/>
              <w:right w:val="nil"/>
            </w:tcBorders>
            <w:shd w:val="clear" w:color="auto" w:fill="auto"/>
            <w:tcMar>
              <w:top w:w="80" w:type="dxa"/>
              <w:left w:w="80" w:type="dxa"/>
              <w:bottom w:w="80" w:type="dxa"/>
              <w:right w:w="80" w:type="dxa"/>
            </w:tcMar>
            <w:vAlign w:val="center"/>
          </w:tcPr>
          <w:p w14:paraId="20BB1200" w14:textId="77777777" w:rsidR="00690ED7" w:rsidRDefault="00690ED7" w:rsidP="00370100">
            <w:pPr>
              <w:pStyle w:val="Saptanm"/>
              <w:tabs>
                <w:tab w:val="left" w:pos="1440"/>
                <w:tab w:val="left" w:pos="2880"/>
                <w:tab w:val="left" w:pos="4320"/>
                <w:tab w:val="left" w:pos="5760"/>
                <w:tab w:val="left" w:pos="7200"/>
              </w:tabs>
              <w:suppressAutoHyphens/>
              <w:outlineLvl w:val="0"/>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Tablo 2: HPV 16 veya HPV 18 pozitif olgularda anormal smear testi ile </w:t>
            </w:r>
          </w:p>
          <w:p w14:paraId="43AE5BD2" w14:textId="77777777" w:rsidR="00690ED7" w:rsidRDefault="00690ED7" w:rsidP="00370100">
            <w:pPr>
              <w:pStyle w:val="Saptanm"/>
              <w:tabs>
                <w:tab w:val="left" w:pos="1440"/>
                <w:tab w:val="left" w:pos="2880"/>
                <w:tab w:val="left" w:pos="4320"/>
                <w:tab w:val="left" w:pos="5760"/>
                <w:tab w:val="left" w:pos="7200"/>
              </w:tabs>
              <w:suppressAutoHyphens/>
              <w:outlineLvl w:val="0"/>
            </w:pPr>
            <w:r>
              <w:rPr>
                <w:rFonts w:ascii="Times New Roman" w:hAnsi="Times New Roman"/>
                <w:b/>
                <w:bCs/>
                <w:sz w:val="24"/>
                <w:szCs w:val="24"/>
                <w:u w:color="000000"/>
              </w:rPr>
              <w:t>CIN 2+ hastalık arasındaki ilişki</w:t>
            </w:r>
          </w:p>
        </w:tc>
      </w:tr>
      <w:tr w:rsidR="00690ED7" w14:paraId="3A0027B7" w14:textId="77777777" w:rsidTr="00370100">
        <w:tblPrEx>
          <w:shd w:val="clear" w:color="auto" w:fill="CED7E7"/>
        </w:tblPrEx>
        <w:trPr>
          <w:trHeight w:val="320"/>
        </w:trPr>
        <w:tc>
          <w:tcPr>
            <w:tcW w:w="214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52716961" w14:textId="77777777" w:rsidR="00690ED7" w:rsidRDefault="00690ED7" w:rsidP="00370100">
            <w:pPr>
              <w:pStyle w:val="Saptanm"/>
            </w:pPr>
            <w:r>
              <w:rPr>
                <w:rFonts w:ascii="Times New Roman" w:hAnsi="Times New Roman"/>
                <w:sz w:val="24"/>
                <w:szCs w:val="24"/>
                <w:u w:color="000000"/>
              </w:rPr>
              <w:t> </w:t>
            </w:r>
          </w:p>
        </w:tc>
        <w:tc>
          <w:tcPr>
            <w:tcW w:w="94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63E4A11A" w14:textId="77777777" w:rsidR="00690ED7" w:rsidRDefault="00690ED7" w:rsidP="00370100"/>
        </w:tc>
        <w:tc>
          <w:tcPr>
            <w:tcW w:w="4071" w:type="dxa"/>
            <w:gridSpan w:val="3"/>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55054DBE" w14:textId="77777777" w:rsidR="00690ED7" w:rsidRDefault="00690ED7" w:rsidP="00370100">
            <w:pPr>
              <w:pStyle w:val="Saptanm"/>
              <w:tabs>
                <w:tab w:val="left" w:pos="1440"/>
                <w:tab w:val="left" w:pos="2880"/>
              </w:tabs>
              <w:suppressAutoHyphens/>
              <w:jc w:val="center"/>
              <w:outlineLvl w:val="0"/>
            </w:pPr>
            <w:r>
              <w:rPr>
                <w:rFonts w:ascii="Times New Roman" w:hAnsi="Times New Roman"/>
                <w:b/>
                <w:bCs/>
                <w:sz w:val="24"/>
                <w:szCs w:val="24"/>
                <w:u w:color="000000"/>
              </w:rPr>
              <w:t>CIN 2+ Hastalık</w:t>
            </w:r>
          </w:p>
        </w:tc>
        <w:tc>
          <w:tcPr>
            <w:tcW w:w="100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4784500F" w14:textId="77777777" w:rsidR="00690ED7" w:rsidRDefault="00690ED7" w:rsidP="00370100"/>
        </w:tc>
      </w:tr>
      <w:tr w:rsidR="00690ED7" w14:paraId="7F683716" w14:textId="77777777" w:rsidTr="00370100">
        <w:tblPrEx>
          <w:shd w:val="clear" w:color="auto" w:fill="CED7E7"/>
        </w:tblPrEx>
        <w:trPr>
          <w:trHeight w:val="320"/>
        </w:trPr>
        <w:tc>
          <w:tcPr>
            <w:tcW w:w="2149"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33007046" w14:textId="77777777" w:rsidR="00690ED7" w:rsidRDefault="00690ED7" w:rsidP="00370100"/>
        </w:tc>
        <w:tc>
          <w:tcPr>
            <w:tcW w:w="94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32DFEA46" w14:textId="77777777" w:rsidR="00690ED7" w:rsidRDefault="00690ED7" w:rsidP="00370100"/>
        </w:tc>
        <w:tc>
          <w:tcPr>
            <w:tcW w:w="1792"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532B45C9" w14:textId="77777777" w:rsidR="00690ED7" w:rsidRDefault="00690ED7" w:rsidP="00370100">
            <w:pPr>
              <w:pStyle w:val="Saptanm"/>
              <w:jc w:val="center"/>
            </w:pPr>
            <w:r>
              <w:rPr>
                <w:rFonts w:ascii="Times New Roman" w:hAnsi="Times New Roman"/>
                <w:b/>
                <w:bCs/>
                <w:sz w:val="24"/>
                <w:szCs w:val="24"/>
                <w:u w:color="000000"/>
              </w:rPr>
              <w:t>Var</w:t>
            </w:r>
          </w:p>
        </w:tc>
        <w:tc>
          <w:tcPr>
            <w:tcW w:w="133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3E211F5D" w14:textId="77777777" w:rsidR="00690ED7" w:rsidRDefault="00690ED7" w:rsidP="00370100">
            <w:pPr>
              <w:pStyle w:val="Saptanm"/>
              <w:jc w:val="center"/>
            </w:pPr>
            <w:r>
              <w:rPr>
                <w:rFonts w:ascii="Times New Roman" w:hAnsi="Times New Roman"/>
                <w:b/>
                <w:bCs/>
                <w:sz w:val="24"/>
                <w:szCs w:val="24"/>
                <w:u w:color="000000"/>
              </w:rPr>
              <w:t>Yok</w:t>
            </w:r>
          </w:p>
        </w:tc>
        <w:tc>
          <w:tcPr>
            <w:tcW w:w="941"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17BD097B" w14:textId="77777777" w:rsidR="00690ED7" w:rsidRDefault="00690ED7" w:rsidP="00370100">
            <w:pPr>
              <w:pStyle w:val="Saptanm"/>
              <w:jc w:val="center"/>
            </w:pPr>
            <w:r>
              <w:rPr>
                <w:rFonts w:ascii="Times New Roman" w:hAnsi="Times New Roman"/>
                <w:b/>
                <w:bCs/>
                <w:sz w:val="24"/>
                <w:szCs w:val="24"/>
                <w:u w:color="000000"/>
              </w:rPr>
              <w:t>Total</w:t>
            </w:r>
          </w:p>
        </w:tc>
        <w:tc>
          <w:tcPr>
            <w:tcW w:w="1003"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vAlign w:val="center"/>
          </w:tcPr>
          <w:p w14:paraId="4A216D3A" w14:textId="77777777" w:rsidR="00690ED7" w:rsidRDefault="00690ED7" w:rsidP="00370100">
            <w:pPr>
              <w:pStyle w:val="Saptanm"/>
              <w:jc w:val="center"/>
            </w:pPr>
            <w:r>
              <w:rPr>
                <w:rFonts w:ascii="Times New Roman" w:hAnsi="Times New Roman"/>
                <w:b/>
                <w:bCs/>
                <w:i/>
                <w:iCs/>
                <w:sz w:val="24"/>
                <w:szCs w:val="24"/>
                <w:u w:color="000000"/>
              </w:rPr>
              <w:t>P</w:t>
            </w:r>
          </w:p>
        </w:tc>
      </w:tr>
      <w:tr w:rsidR="00690ED7" w14:paraId="7E94F804" w14:textId="77777777" w:rsidTr="00370100">
        <w:tblPrEx>
          <w:shd w:val="clear" w:color="auto" w:fill="CED7E7"/>
        </w:tblPrEx>
        <w:trPr>
          <w:trHeight w:val="405"/>
        </w:trPr>
        <w:tc>
          <w:tcPr>
            <w:tcW w:w="2149" w:type="dxa"/>
            <w:vMerge w:val="restart"/>
            <w:tcBorders>
              <w:top w:val="single" w:sz="12" w:space="0" w:color="000000"/>
              <w:left w:val="nil"/>
              <w:bottom w:val="single" w:sz="8" w:space="0" w:color="000000"/>
              <w:right w:val="single" w:sz="8" w:space="0" w:color="FFFFFF"/>
            </w:tcBorders>
            <w:shd w:val="clear" w:color="auto" w:fill="auto"/>
            <w:tcMar>
              <w:top w:w="80" w:type="dxa"/>
              <w:left w:w="80" w:type="dxa"/>
              <w:bottom w:w="80" w:type="dxa"/>
              <w:right w:w="80" w:type="dxa"/>
            </w:tcMar>
          </w:tcPr>
          <w:p w14:paraId="5C165235" w14:textId="77777777" w:rsidR="00690ED7" w:rsidRDefault="00690ED7" w:rsidP="00370100">
            <w:pPr>
              <w:pStyle w:val="Saptanm"/>
              <w:tabs>
                <w:tab w:val="left" w:pos="1440"/>
              </w:tabs>
              <w:suppressAutoHyphens/>
              <w:jc w:val="center"/>
              <w:outlineLvl w:val="0"/>
              <w:rPr>
                <w:rFonts w:ascii="Times New Roman" w:eastAsia="Times New Roman" w:hAnsi="Times New Roman" w:cs="Times New Roman"/>
                <w:b/>
                <w:bCs/>
                <w:sz w:val="24"/>
                <w:szCs w:val="24"/>
                <w:u w:color="000000"/>
              </w:rPr>
            </w:pPr>
          </w:p>
          <w:p w14:paraId="5F5CA7F9" w14:textId="77777777" w:rsidR="00690ED7" w:rsidRDefault="00690ED7" w:rsidP="00370100">
            <w:pPr>
              <w:pStyle w:val="Saptanm"/>
              <w:jc w:val="center"/>
              <w:rPr>
                <w:rFonts w:ascii="Times New Roman" w:eastAsia="Times New Roman" w:hAnsi="Times New Roman" w:cs="Times New Roman"/>
                <w:b/>
                <w:bCs/>
                <w:sz w:val="24"/>
                <w:szCs w:val="24"/>
                <w:u w:color="000000"/>
              </w:rPr>
            </w:pPr>
            <w:r>
              <w:rPr>
                <w:rFonts w:ascii="Times New Roman" w:hAnsi="Times New Roman"/>
                <w:b/>
                <w:bCs/>
                <w:sz w:val="24"/>
                <w:szCs w:val="24"/>
                <w:u w:color="000000"/>
              </w:rPr>
              <w:t xml:space="preserve">Anormal </w:t>
            </w:r>
          </w:p>
          <w:p w14:paraId="00A4EACE" w14:textId="77777777" w:rsidR="00690ED7" w:rsidRDefault="00690ED7" w:rsidP="00370100">
            <w:pPr>
              <w:pStyle w:val="Saptanm"/>
              <w:jc w:val="center"/>
            </w:pPr>
            <w:r>
              <w:rPr>
                <w:rFonts w:ascii="Times New Roman" w:hAnsi="Times New Roman"/>
                <w:b/>
                <w:bCs/>
                <w:sz w:val="24"/>
                <w:szCs w:val="24"/>
                <w:u w:color="000000"/>
              </w:rPr>
              <w:t>Servikal Sitoloji*</w:t>
            </w:r>
          </w:p>
        </w:tc>
        <w:tc>
          <w:tcPr>
            <w:tcW w:w="948" w:type="dxa"/>
            <w:tcBorders>
              <w:top w:val="single" w:sz="12" w:space="0" w:color="000000"/>
              <w:left w:val="single" w:sz="8" w:space="0" w:color="FFFFFF"/>
              <w:bottom w:val="single" w:sz="8" w:space="0" w:color="000000"/>
              <w:right w:val="nil"/>
            </w:tcBorders>
            <w:shd w:val="clear" w:color="auto" w:fill="auto"/>
            <w:tcMar>
              <w:top w:w="80" w:type="dxa"/>
              <w:left w:w="80" w:type="dxa"/>
              <w:bottom w:w="80" w:type="dxa"/>
              <w:right w:w="80" w:type="dxa"/>
            </w:tcMar>
            <w:vAlign w:val="center"/>
          </w:tcPr>
          <w:p w14:paraId="51D0912A" w14:textId="77777777" w:rsidR="00690ED7" w:rsidRDefault="00690ED7" w:rsidP="00370100">
            <w:pPr>
              <w:pStyle w:val="Saptanm"/>
            </w:pPr>
            <w:r>
              <w:rPr>
                <w:rFonts w:ascii="Times New Roman" w:hAnsi="Times New Roman"/>
                <w:b/>
                <w:bCs/>
                <w:sz w:val="24"/>
                <w:szCs w:val="24"/>
                <w:u w:color="000000"/>
              </w:rPr>
              <w:t>Var</w:t>
            </w:r>
          </w:p>
        </w:tc>
        <w:tc>
          <w:tcPr>
            <w:tcW w:w="1792"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vAlign w:val="center"/>
          </w:tcPr>
          <w:p w14:paraId="495DD82B" w14:textId="77777777" w:rsidR="00690ED7" w:rsidRDefault="00690ED7" w:rsidP="00370100">
            <w:pPr>
              <w:pStyle w:val="Saptanm"/>
              <w:jc w:val="center"/>
            </w:pPr>
            <w:r>
              <w:rPr>
                <w:rFonts w:ascii="Times New Roman" w:hAnsi="Times New Roman"/>
                <w:sz w:val="24"/>
                <w:szCs w:val="24"/>
                <w:u w:color="000000"/>
              </w:rPr>
              <w:t>48 (32,4)</w:t>
            </w:r>
          </w:p>
        </w:tc>
        <w:tc>
          <w:tcPr>
            <w:tcW w:w="1337"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vAlign w:val="center"/>
          </w:tcPr>
          <w:p w14:paraId="303ABBBE" w14:textId="77777777" w:rsidR="00690ED7" w:rsidRDefault="00690ED7" w:rsidP="00370100">
            <w:pPr>
              <w:pStyle w:val="Saptanm"/>
              <w:jc w:val="center"/>
            </w:pPr>
            <w:r>
              <w:rPr>
                <w:rFonts w:ascii="Times New Roman" w:hAnsi="Times New Roman"/>
                <w:sz w:val="24"/>
                <w:szCs w:val="24"/>
                <w:u w:color="000000"/>
              </w:rPr>
              <w:t>100 (67,6)</w:t>
            </w:r>
          </w:p>
        </w:tc>
        <w:tc>
          <w:tcPr>
            <w:tcW w:w="941" w:type="dxa"/>
            <w:tcBorders>
              <w:top w:val="single" w:sz="12" w:space="0" w:color="000000"/>
              <w:left w:val="nil"/>
              <w:bottom w:val="single" w:sz="8" w:space="0" w:color="000000"/>
              <w:right w:val="nil"/>
            </w:tcBorders>
            <w:shd w:val="clear" w:color="auto" w:fill="auto"/>
            <w:tcMar>
              <w:top w:w="80" w:type="dxa"/>
              <w:left w:w="80" w:type="dxa"/>
              <w:bottom w:w="80" w:type="dxa"/>
              <w:right w:w="80" w:type="dxa"/>
            </w:tcMar>
            <w:vAlign w:val="center"/>
          </w:tcPr>
          <w:p w14:paraId="584144DC" w14:textId="77777777" w:rsidR="00690ED7" w:rsidRDefault="00690ED7" w:rsidP="00370100">
            <w:pPr>
              <w:pStyle w:val="Saptanm"/>
              <w:jc w:val="center"/>
            </w:pPr>
            <w:r>
              <w:rPr>
                <w:rFonts w:ascii="Times New Roman" w:hAnsi="Times New Roman"/>
                <w:sz w:val="24"/>
                <w:szCs w:val="24"/>
                <w:u w:color="000000"/>
              </w:rPr>
              <w:t>108</w:t>
            </w:r>
          </w:p>
        </w:tc>
        <w:tc>
          <w:tcPr>
            <w:tcW w:w="1003" w:type="dxa"/>
            <w:vMerge w:val="restart"/>
            <w:tcBorders>
              <w:top w:val="single" w:sz="12" w:space="0" w:color="000000"/>
              <w:left w:val="nil"/>
              <w:bottom w:val="single" w:sz="8" w:space="0" w:color="000000"/>
              <w:right w:val="nil"/>
            </w:tcBorders>
            <w:shd w:val="clear" w:color="auto" w:fill="auto"/>
            <w:tcMar>
              <w:top w:w="80" w:type="dxa"/>
              <w:left w:w="80" w:type="dxa"/>
              <w:bottom w:w="80" w:type="dxa"/>
              <w:right w:w="80" w:type="dxa"/>
            </w:tcMar>
            <w:vAlign w:val="center"/>
          </w:tcPr>
          <w:p w14:paraId="5AFB87C8" w14:textId="77777777" w:rsidR="00690ED7" w:rsidRDefault="00690ED7" w:rsidP="00370100">
            <w:pPr>
              <w:pStyle w:val="Saptanm"/>
              <w:jc w:val="center"/>
            </w:pPr>
            <w:r>
              <w:rPr>
                <w:rFonts w:ascii="Times New Roman" w:hAnsi="Times New Roman"/>
                <w:b/>
                <w:bCs/>
                <w:i/>
                <w:iCs/>
                <w:sz w:val="24"/>
                <w:szCs w:val="24"/>
                <w:u w:color="000000"/>
              </w:rPr>
              <w:t>&lt;0,01</w:t>
            </w:r>
          </w:p>
        </w:tc>
      </w:tr>
      <w:tr w:rsidR="00690ED7" w14:paraId="0EADA89B" w14:textId="77777777" w:rsidTr="00370100">
        <w:tblPrEx>
          <w:shd w:val="clear" w:color="auto" w:fill="CED7E7"/>
        </w:tblPrEx>
        <w:trPr>
          <w:trHeight w:val="440"/>
        </w:trPr>
        <w:tc>
          <w:tcPr>
            <w:tcW w:w="2149" w:type="dxa"/>
            <w:vMerge/>
            <w:tcBorders>
              <w:top w:val="single" w:sz="12" w:space="0" w:color="000000"/>
              <w:left w:val="nil"/>
              <w:bottom w:val="single" w:sz="8" w:space="0" w:color="000000"/>
              <w:right w:val="single" w:sz="8" w:space="0" w:color="FFFFFF"/>
            </w:tcBorders>
            <w:shd w:val="clear" w:color="auto" w:fill="auto"/>
          </w:tcPr>
          <w:p w14:paraId="33FBB507" w14:textId="77777777" w:rsidR="00690ED7" w:rsidRDefault="00690ED7" w:rsidP="00370100"/>
        </w:tc>
        <w:tc>
          <w:tcPr>
            <w:tcW w:w="948" w:type="dxa"/>
            <w:tcBorders>
              <w:top w:val="single" w:sz="8" w:space="0" w:color="000000"/>
              <w:left w:val="single" w:sz="8" w:space="0" w:color="FFFFFF"/>
              <w:bottom w:val="single" w:sz="8" w:space="0" w:color="000000"/>
              <w:right w:val="nil"/>
            </w:tcBorders>
            <w:shd w:val="clear" w:color="auto" w:fill="auto"/>
            <w:tcMar>
              <w:top w:w="80" w:type="dxa"/>
              <w:left w:w="80" w:type="dxa"/>
              <w:bottom w:w="80" w:type="dxa"/>
              <w:right w:w="80" w:type="dxa"/>
            </w:tcMar>
            <w:vAlign w:val="center"/>
          </w:tcPr>
          <w:p w14:paraId="5A5CA5E2" w14:textId="77777777" w:rsidR="00690ED7" w:rsidRDefault="00690ED7" w:rsidP="00370100">
            <w:pPr>
              <w:pStyle w:val="Saptanm"/>
            </w:pPr>
            <w:r>
              <w:rPr>
                <w:rFonts w:ascii="Times New Roman" w:hAnsi="Times New Roman"/>
                <w:b/>
                <w:bCs/>
                <w:sz w:val="24"/>
                <w:szCs w:val="24"/>
                <w:u w:color="000000"/>
              </w:rPr>
              <w:t>Yok</w:t>
            </w:r>
          </w:p>
        </w:tc>
        <w:tc>
          <w:tcPr>
            <w:tcW w:w="179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2F54AEDC" w14:textId="77777777" w:rsidR="00690ED7" w:rsidRDefault="00690ED7" w:rsidP="00370100">
            <w:pPr>
              <w:pStyle w:val="Saptanm"/>
              <w:jc w:val="center"/>
            </w:pPr>
            <w:r>
              <w:rPr>
                <w:rFonts w:ascii="Times New Roman" w:hAnsi="Times New Roman"/>
                <w:sz w:val="24"/>
                <w:szCs w:val="24"/>
                <w:u w:color="000000"/>
              </w:rPr>
              <w:t>60 (15,1)</w:t>
            </w:r>
          </w:p>
        </w:tc>
        <w:tc>
          <w:tcPr>
            <w:tcW w:w="133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5EC50D01" w14:textId="77777777" w:rsidR="00690ED7" w:rsidRDefault="00690ED7" w:rsidP="00370100">
            <w:pPr>
              <w:pStyle w:val="Saptanm"/>
              <w:jc w:val="center"/>
            </w:pPr>
            <w:r>
              <w:rPr>
                <w:rFonts w:ascii="Times New Roman" w:hAnsi="Times New Roman"/>
                <w:sz w:val="24"/>
                <w:szCs w:val="24"/>
                <w:u w:color="000000"/>
              </w:rPr>
              <w:t>338 (84,9)</w:t>
            </w:r>
          </w:p>
        </w:tc>
        <w:tc>
          <w:tcPr>
            <w:tcW w:w="94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890CC75" w14:textId="77777777" w:rsidR="00690ED7" w:rsidRDefault="00690ED7" w:rsidP="00370100">
            <w:pPr>
              <w:pStyle w:val="Saptanm"/>
              <w:jc w:val="center"/>
            </w:pPr>
            <w:r>
              <w:rPr>
                <w:rFonts w:ascii="Times New Roman" w:hAnsi="Times New Roman"/>
                <w:sz w:val="24"/>
                <w:szCs w:val="24"/>
                <w:u w:color="000000"/>
              </w:rPr>
              <w:t>398</w:t>
            </w:r>
          </w:p>
        </w:tc>
        <w:tc>
          <w:tcPr>
            <w:tcW w:w="1003" w:type="dxa"/>
            <w:vMerge/>
            <w:tcBorders>
              <w:top w:val="single" w:sz="12" w:space="0" w:color="000000"/>
              <w:left w:val="nil"/>
              <w:bottom w:val="single" w:sz="8" w:space="0" w:color="000000"/>
              <w:right w:val="nil"/>
            </w:tcBorders>
            <w:shd w:val="clear" w:color="auto" w:fill="auto"/>
          </w:tcPr>
          <w:p w14:paraId="76009053" w14:textId="77777777" w:rsidR="00690ED7" w:rsidRDefault="00690ED7" w:rsidP="00370100"/>
        </w:tc>
      </w:tr>
      <w:tr w:rsidR="00690ED7" w14:paraId="70CD698E" w14:textId="77777777" w:rsidTr="00370100">
        <w:tblPrEx>
          <w:shd w:val="clear" w:color="auto" w:fill="CED7E7"/>
        </w:tblPrEx>
        <w:trPr>
          <w:trHeight w:val="454"/>
        </w:trPr>
        <w:tc>
          <w:tcPr>
            <w:tcW w:w="2149" w:type="dxa"/>
            <w:vMerge/>
            <w:tcBorders>
              <w:top w:val="single" w:sz="12" w:space="0" w:color="000000"/>
              <w:left w:val="nil"/>
              <w:bottom w:val="single" w:sz="8" w:space="0" w:color="000000"/>
              <w:right w:val="single" w:sz="8" w:space="0" w:color="FFFFFF"/>
            </w:tcBorders>
            <w:shd w:val="clear" w:color="auto" w:fill="auto"/>
          </w:tcPr>
          <w:p w14:paraId="3729FDE1" w14:textId="77777777" w:rsidR="00690ED7" w:rsidRDefault="00690ED7" w:rsidP="00370100"/>
        </w:tc>
        <w:tc>
          <w:tcPr>
            <w:tcW w:w="948" w:type="dxa"/>
            <w:tcBorders>
              <w:top w:val="single" w:sz="8" w:space="0" w:color="000000"/>
              <w:left w:val="single" w:sz="8" w:space="0" w:color="FFFFFF"/>
              <w:bottom w:val="single" w:sz="8" w:space="0" w:color="000000"/>
              <w:right w:val="nil"/>
            </w:tcBorders>
            <w:shd w:val="clear" w:color="auto" w:fill="auto"/>
            <w:tcMar>
              <w:top w:w="80" w:type="dxa"/>
              <w:left w:w="80" w:type="dxa"/>
              <w:bottom w:w="80" w:type="dxa"/>
              <w:right w:w="80" w:type="dxa"/>
            </w:tcMar>
            <w:vAlign w:val="center"/>
          </w:tcPr>
          <w:p w14:paraId="60FD63B9" w14:textId="77777777" w:rsidR="00690ED7" w:rsidRDefault="00690ED7" w:rsidP="00370100">
            <w:pPr>
              <w:pStyle w:val="Saptanm"/>
            </w:pPr>
            <w:r>
              <w:rPr>
                <w:rFonts w:ascii="Times New Roman" w:hAnsi="Times New Roman"/>
                <w:b/>
                <w:bCs/>
                <w:sz w:val="24"/>
                <w:szCs w:val="24"/>
                <w:u w:color="000000"/>
              </w:rPr>
              <w:t>Total</w:t>
            </w:r>
          </w:p>
        </w:tc>
        <w:tc>
          <w:tcPr>
            <w:tcW w:w="1792"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73E798E1" w14:textId="77777777" w:rsidR="00690ED7" w:rsidRDefault="00690ED7" w:rsidP="00370100">
            <w:pPr>
              <w:pStyle w:val="Saptanm"/>
              <w:jc w:val="center"/>
            </w:pPr>
            <w:r>
              <w:rPr>
                <w:rFonts w:ascii="Times New Roman" w:hAnsi="Times New Roman"/>
                <w:sz w:val="24"/>
                <w:szCs w:val="24"/>
                <w:u w:color="000000"/>
              </w:rPr>
              <w:t>108</w:t>
            </w:r>
          </w:p>
        </w:tc>
        <w:tc>
          <w:tcPr>
            <w:tcW w:w="1337"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16E0E66D" w14:textId="77777777" w:rsidR="00690ED7" w:rsidRDefault="00690ED7" w:rsidP="00370100">
            <w:pPr>
              <w:pStyle w:val="Saptanm"/>
              <w:jc w:val="center"/>
            </w:pPr>
            <w:r>
              <w:rPr>
                <w:rFonts w:ascii="Times New Roman" w:hAnsi="Times New Roman"/>
                <w:sz w:val="24"/>
                <w:szCs w:val="24"/>
                <w:u w:color="000000"/>
              </w:rPr>
              <w:t>438</w:t>
            </w:r>
          </w:p>
        </w:tc>
        <w:tc>
          <w:tcPr>
            <w:tcW w:w="941"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4CF4B2A6" w14:textId="77777777" w:rsidR="00690ED7" w:rsidRDefault="00690ED7" w:rsidP="00370100">
            <w:pPr>
              <w:pStyle w:val="Saptanm"/>
              <w:jc w:val="center"/>
            </w:pPr>
            <w:r>
              <w:rPr>
                <w:rFonts w:ascii="Times New Roman" w:hAnsi="Times New Roman"/>
                <w:sz w:val="24"/>
                <w:szCs w:val="24"/>
                <w:u w:color="000000"/>
              </w:rPr>
              <w:t>546</w:t>
            </w:r>
          </w:p>
        </w:tc>
        <w:tc>
          <w:tcPr>
            <w:tcW w:w="1003" w:type="dxa"/>
            <w:tcBorders>
              <w:top w:val="single" w:sz="8" w:space="0" w:color="000000"/>
              <w:left w:val="nil"/>
              <w:bottom w:val="single" w:sz="8" w:space="0" w:color="000000"/>
              <w:right w:val="nil"/>
            </w:tcBorders>
            <w:shd w:val="clear" w:color="auto" w:fill="auto"/>
            <w:tcMar>
              <w:top w:w="80" w:type="dxa"/>
              <w:left w:w="80" w:type="dxa"/>
              <w:bottom w:w="80" w:type="dxa"/>
              <w:right w:w="80" w:type="dxa"/>
            </w:tcMar>
            <w:vAlign w:val="center"/>
          </w:tcPr>
          <w:p w14:paraId="627655FB" w14:textId="77777777" w:rsidR="00690ED7" w:rsidRDefault="00690ED7" w:rsidP="00370100"/>
        </w:tc>
      </w:tr>
    </w:tbl>
    <w:p w14:paraId="437D2DD7" w14:textId="77777777" w:rsidR="00690ED7" w:rsidRPr="00A94057" w:rsidRDefault="00690ED7">
      <w:pPr>
        <w:rPr>
          <w:rFonts w:ascii="Times New Roman" w:hAnsi="Times New Roman" w:cs="Times New Roman"/>
          <w:sz w:val="24"/>
          <w:szCs w:val="24"/>
        </w:rPr>
      </w:pPr>
    </w:p>
    <w:sectPr w:rsidR="00690ED7" w:rsidRPr="00A94057" w:rsidSect="0058757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83B73"/>
    <w:multiLevelType w:val="hybridMultilevel"/>
    <w:tmpl w:val="651C5D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4BD"/>
    <w:rsid w:val="000013F1"/>
    <w:rsid w:val="000121C9"/>
    <w:rsid w:val="00020376"/>
    <w:rsid w:val="00033F0F"/>
    <w:rsid w:val="00061E91"/>
    <w:rsid w:val="00065F95"/>
    <w:rsid w:val="00076E46"/>
    <w:rsid w:val="000934D5"/>
    <w:rsid w:val="000A452C"/>
    <w:rsid w:val="000A4A68"/>
    <w:rsid w:val="000B3525"/>
    <w:rsid w:val="000C11DD"/>
    <w:rsid w:val="000C2338"/>
    <w:rsid w:val="000C2A7F"/>
    <w:rsid w:val="000C44D8"/>
    <w:rsid w:val="000C6B20"/>
    <w:rsid w:val="000D04AC"/>
    <w:rsid w:val="000D0CEA"/>
    <w:rsid w:val="000D430D"/>
    <w:rsid w:val="000F427E"/>
    <w:rsid w:val="00100F7E"/>
    <w:rsid w:val="00101047"/>
    <w:rsid w:val="00102C74"/>
    <w:rsid w:val="001035CC"/>
    <w:rsid w:val="00104231"/>
    <w:rsid w:val="001059BA"/>
    <w:rsid w:val="0010628D"/>
    <w:rsid w:val="0010670F"/>
    <w:rsid w:val="00110508"/>
    <w:rsid w:val="00112361"/>
    <w:rsid w:val="0011579A"/>
    <w:rsid w:val="001213AA"/>
    <w:rsid w:val="00126A55"/>
    <w:rsid w:val="00134B6C"/>
    <w:rsid w:val="0013610F"/>
    <w:rsid w:val="00141FFA"/>
    <w:rsid w:val="0014360C"/>
    <w:rsid w:val="00151B3B"/>
    <w:rsid w:val="001608C9"/>
    <w:rsid w:val="00170C02"/>
    <w:rsid w:val="001778C3"/>
    <w:rsid w:val="001A65F8"/>
    <w:rsid w:val="001A742D"/>
    <w:rsid w:val="001B043D"/>
    <w:rsid w:val="001B4B4F"/>
    <w:rsid w:val="001C07D1"/>
    <w:rsid w:val="001C6BB2"/>
    <w:rsid w:val="001C756F"/>
    <w:rsid w:val="001D4CB2"/>
    <w:rsid w:val="001E78F2"/>
    <w:rsid w:val="001F2DE1"/>
    <w:rsid w:val="001F7CCC"/>
    <w:rsid w:val="002011C6"/>
    <w:rsid w:val="00203657"/>
    <w:rsid w:val="00214974"/>
    <w:rsid w:val="00225D16"/>
    <w:rsid w:val="002374D9"/>
    <w:rsid w:val="00250EFA"/>
    <w:rsid w:val="00253B46"/>
    <w:rsid w:val="00292C79"/>
    <w:rsid w:val="00292FA9"/>
    <w:rsid w:val="002B0137"/>
    <w:rsid w:val="002B4FA5"/>
    <w:rsid w:val="002B7E21"/>
    <w:rsid w:val="002C5DCF"/>
    <w:rsid w:val="002C62F4"/>
    <w:rsid w:val="002D24C1"/>
    <w:rsid w:val="002D36F9"/>
    <w:rsid w:val="002F0720"/>
    <w:rsid w:val="002F3EB8"/>
    <w:rsid w:val="002F4467"/>
    <w:rsid w:val="002F573F"/>
    <w:rsid w:val="003151BC"/>
    <w:rsid w:val="003243F5"/>
    <w:rsid w:val="0032581C"/>
    <w:rsid w:val="003429DC"/>
    <w:rsid w:val="00347E67"/>
    <w:rsid w:val="00352DC9"/>
    <w:rsid w:val="00364107"/>
    <w:rsid w:val="00367AFA"/>
    <w:rsid w:val="00370100"/>
    <w:rsid w:val="00370B38"/>
    <w:rsid w:val="00376EA4"/>
    <w:rsid w:val="00377624"/>
    <w:rsid w:val="00383F8A"/>
    <w:rsid w:val="003843CC"/>
    <w:rsid w:val="0039334C"/>
    <w:rsid w:val="0039525B"/>
    <w:rsid w:val="0039736B"/>
    <w:rsid w:val="003977ED"/>
    <w:rsid w:val="003A11F3"/>
    <w:rsid w:val="003A2C48"/>
    <w:rsid w:val="003A3038"/>
    <w:rsid w:val="003B0104"/>
    <w:rsid w:val="003B2A8D"/>
    <w:rsid w:val="003B5E1D"/>
    <w:rsid w:val="003C6975"/>
    <w:rsid w:val="003D37C6"/>
    <w:rsid w:val="003D37DD"/>
    <w:rsid w:val="003D450E"/>
    <w:rsid w:val="003D6CE1"/>
    <w:rsid w:val="003E4316"/>
    <w:rsid w:val="003F2105"/>
    <w:rsid w:val="003F2C39"/>
    <w:rsid w:val="003F47CC"/>
    <w:rsid w:val="003F7D83"/>
    <w:rsid w:val="00402737"/>
    <w:rsid w:val="0041301A"/>
    <w:rsid w:val="00413EFE"/>
    <w:rsid w:val="004230AB"/>
    <w:rsid w:val="00447B0E"/>
    <w:rsid w:val="00454E16"/>
    <w:rsid w:val="0045656D"/>
    <w:rsid w:val="0046238C"/>
    <w:rsid w:val="004736A9"/>
    <w:rsid w:val="00487E6B"/>
    <w:rsid w:val="004945C4"/>
    <w:rsid w:val="004A00FE"/>
    <w:rsid w:val="004A4187"/>
    <w:rsid w:val="004B44C2"/>
    <w:rsid w:val="004D2CB9"/>
    <w:rsid w:val="004D7398"/>
    <w:rsid w:val="004E30D2"/>
    <w:rsid w:val="004E596A"/>
    <w:rsid w:val="004E695A"/>
    <w:rsid w:val="004F2F25"/>
    <w:rsid w:val="005030E0"/>
    <w:rsid w:val="00503F98"/>
    <w:rsid w:val="00507F70"/>
    <w:rsid w:val="005338D9"/>
    <w:rsid w:val="00535C69"/>
    <w:rsid w:val="00535FB7"/>
    <w:rsid w:val="0054278C"/>
    <w:rsid w:val="005427F9"/>
    <w:rsid w:val="005466F0"/>
    <w:rsid w:val="00565863"/>
    <w:rsid w:val="00580669"/>
    <w:rsid w:val="00587578"/>
    <w:rsid w:val="00597AC0"/>
    <w:rsid w:val="005A4FF8"/>
    <w:rsid w:val="005A6D6C"/>
    <w:rsid w:val="005B53EB"/>
    <w:rsid w:val="005B6EC7"/>
    <w:rsid w:val="005C092A"/>
    <w:rsid w:val="005C14EB"/>
    <w:rsid w:val="005D17FB"/>
    <w:rsid w:val="005D7076"/>
    <w:rsid w:val="005D733D"/>
    <w:rsid w:val="005E0131"/>
    <w:rsid w:val="005E3326"/>
    <w:rsid w:val="005F5813"/>
    <w:rsid w:val="006024FE"/>
    <w:rsid w:val="006210CB"/>
    <w:rsid w:val="006231E2"/>
    <w:rsid w:val="00624E07"/>
    <w:rsid w:val="0062637A"/>
    <w:rsid w:val="006305BF"/>
    <w:rsid w:val="00644EDA"/>
    <w:rsid w:val="006538CB"/>
    <w:rsid w:val="00655457"/>
    <w:rsid w:val="006556EE"/>
    <w:rsid w:val="00664324"/>
    <w:rsid w:val="006675AD"/>
    <w:rsid w:val="006846A6"/>
    <w:rsid w:val="00690ED7"/>
    <w:rsid w:val="0069567B"/>
    <w:rsid w:val="006A248D"/>
    <w:rsid w:val="006A6B3A"/>
    <w:rsid w:val="006A6D5E"/>
    <w:rsid w:val="006B1E2D"/>
    <w:rsid w:val="006B64D0"/>
    <w:rsid w:val="006C4FEC"/>
    <w:rsid w:val="006C797E"/>
    <w:rsid w:val="006D0346"/>
    <w:rsid w:val="006D0D1A"/>
    <w:rsid w:val="006E56A0"/>
    <w:rsid w:val="006E7472"/>
    <w:rsid w:val="007014D5"/>
    <w:rsid w:val="00707D43"/>
    <w:rsid w:val="00714325"/>
    <w:rsid w:val="00721076"/>
    <w:rsid w:val="00731336"/>
    <w:rsid w:val="00753F74"/>
    <w:rsid w:val="00762864"/>
    <w:rsid w:val="0077403B"/>
    <w:rsid w:val="0078111A"/>
    <w:rsid w:val="0078261A"/>
    <w:rsid w:val="007840D2"/>
    <w:rsid w:val="007853E1"/>
    <w:rsid w:val="0079212C"/>
    <w:rsid w:val="00792181"/>
    <w:rsid w:val="0079464C"/>
    <w:rsid w:val="0079775D"/>
    <w:rsid w:val="007A0521"/>
    <w:rsid w:val="007A1C90"/>
    <w:rsid w:val="007A6534"/>
    <w:rsid w:val="007B77DC"/>
    <w:rsid w:val="007C6236"/>
    <w:rsid w:val="007C72E8"/>
    <w:rsid w:val="007D75B6"/>
    <w:rsid w:val="007E5F1B"/>
    <w:rsid w:val="007F2911"/>
    <w:rsid w:val="007F4A14"/>
    <w:rsid w:val="008151BE"/>
    <w:rsid w:val="00820558"/>
    <w:rsid w:val="00820BB0"/>
    <w:rsid w:val="00822033"/>
    <w:rsid w:val="008227DF"/>
    <w:rsid w:val="00827AC2"/>
    <w:rsid w:val="008459BB"/>
    <w:rsid w:val="00854348"/>
    <w:rsid w:val="00857C7F"/>
    <w:rsid w:val="008632ED"/>
    <w:rsid w:val="00866D9C"/>
    <w:rsid w:val="00871195"/>
    <w:rsid w:val="0087565D"/>
    <w:rsid w:val="00877046"/>
    <w:rsid w:val="00897BFD"/>
    <w:rsid w:val="008A42F7"/>
    <w:rsid w:val="008C23EB"/>
    <w:rsid w:val="008C5033"/>
    <w:rsid w:val="008D2D0A"/>
    <w:rsid w:val="008E38C7"/>
    <w:rsid w:val="008E6BB6"/>
    <w:rsid w:val="008E7848"/>
    <w:rsid w:val="008F7812"/>
    <w:rsid w:val="00901ABE"/>
    <w:rsid w:val="009023DA"/>
    <w:rsid w:val="00924CA5"/>
    <w:rsid w:val="00946996"/>
    <w:rsid w:val="00953E19"/>
    <w:rsid w:val="009636AA"/>
    <w:rsid w:val="00964332"/>
    <w:rsid w:val="00972283"/>
    <w:rsid w:val="009738FF"/>
    <w:rsid w:val="00985C08"/>
    <w:rsid w:val="00996F34"/>
    <w:rsid w:val="009A1585"/>
    <w:rsid w:val="009A7A42"/>
    <w:rsid w:val="009B20FD"/>
    <w:rsid w:val="009D4FFE"/>
    <w:rsid w:val="009D6E80"/>
    <w:rsid w:val="009E2BEC"/>
    <w:rsid w:val="009E43BA"/>
    <w:rsid w:val="009F68BE"/>
    <w:rsid w:val="009F7724"/>
    <w:rsid w:val="00A00E44"/>
    <w:rsid w:val="00A01FB5"/>
    <w:rsid w:val="00A1190E"/>
    <w:rsid w:val="00A37742"/>
    <w:rsid w:val="00A417A9"/>
    <w:rsid w:val="00A77927"/>
    <w:rsid w:val="00A855BA"/>
    <w:rsid w:val="00A94057"/>
    <w:rsid w:val="00AA49F2"/>
    <w:rsid w:val="00AB270D"/>
    <w:rsid w:val="00AC5D26"/>
    <w:rsid w:val="00AE0498"/>
    <w:rsid w:val="00AE32DA"/>
    <w:rsid w:val="00AE4234"/>
    <w:rsid w:val="00AE4714"/>
    <w:rsid w:val="00AE7390"/>
    <w:rsid w:val="00AF4462"/>
    <w:rsid w:val="00AF5753"/>
    <w:rsid w:val="00B05B01"/>
    <w:rsid w:val="00B10D92"/>
    <w:rsid w:val="00B238F0"/>
    <w:rsid w:val="00B24D39"/>
    <w:rsid w:val="00B27D09"/>
    <w:rsid w:val="00B450F3"/>
    <w:rsid w:val="00B50686"/>
    <w:rsid w:val="00B50710"/>
    <w:rsid w:val="00B60BFC"/>
    <w:rsid w:val="00B61AAF"/>
    <w:rsid w:val="00B62370"/>
    <w:rsid w:val="00B63A67"/>
    <w:rsid w:val="00B652D2"/>
    <w:rsid w:val="00B74160"/>
    <w:rsid w:val="00B925D9"/>
    <w:rsid w:val="00BA0215"/>
    <w:rsid w:val="00BB2802"/>
    <w:rsid w:val="00BC3ABD"/>
    <w:rsid w:val="00BD1452"/>
    <w:rsid w:val="00BD46B2"/>
    <w:rsid w:val="00BE6A15"/>
    <w:rsid w:val="00BF5675"/>
    <w:rsid w:val="00C0305E"/>
    <w:rsid w:val="00C0367E"/>
    <w:rsid w:val="00C12ECA"/>
    <w:rsid w:val="00C142BD"/>
    <w:rsid w:val="00C233C1"/>
    <w:rsid w:val="00C263AA"/>
    <w:rsid w:val="00C3363D"/>
    <w:rsid w:val="00C33B47"/>
    <w:rsid w:val="00C33CF1"/>
    <w:rsid w:val="00C3485A"/>
    <w:rsid w:val="00C411DB"/>
    <w:rsid w:val="00C45F97"/>
    <w:rsid w:val="00C55AED"/>
    <w:rsid w:val="00C56C6D"/>
    <w:rsid w:val="00C6140A"/>
    <w:rsid w:val="00C62605"/>
    <w:rsid w:val="00C70DB2"/>
    <w:rsid w:val="00C81329"/>
    <w:rsid w:val="00C85E13"/>
    <w:rsid w:val="00C90996"/>
    <w:rsid w:val="00C915ED"/>
    <w:rsid w:val="00CB0C47"/>
    <w:rsid w:val="00CB1230"/>
    <w:rsid w:val="00CB1F00"/>
    <w:rsid w:val="00CC0ADA"/>
    <w:rsid w:val="00CC2D3F"/>
    <w:rsid w:val="00CD67FC"/>
    <w:rsid w:val="00CE2424"/>
    <w:rsid w:val="00CE255C"/>
    <w:rsid w:val="00CE426B"/>
    <w:rsid w:val="00CF6672"/>
    <w:rsid w:val="00D001F2"/>
    <w:rsid w:val="00D067D4"/>
    <w:rsid w:val="00D113AE"/>
    <w:rsid w:val="00D15F64"/>
    <w:rsid w:val="00D21D33"/>
    <w:rsid w:val="00D22A16"/>
    <w:rsid w:val="00D26CB5"/>
    <w:rsid w:val="00D45ED5"/>
    <w:rsid w:val="00D46385"/>
    <w:rsid w:val="00D651C1"/>
    <w:rsid w:val="00D65D48"/>
    <w:rsid w:val="00D66D68"/>
    <w:rsid w:val="00D6776E"/>
    <w:rsid w:val="00D77DCE"/>
    <w:rsid w:val="00D81801"/>
    <w:rsid w:val="00D82756"/>
    <w:rsid w:val="00D92506"/>
    <w:rsid w:val="00D9391B"/>
    <w:rsid w:val="00D96476"/>
    <w:rsid w:val="00DA1AFB"/>
    <w:rsid w:val="00DC02F6"/>
    <w:rsid w:val="00DC57B1"/>
    <w:rsid w:val="00DC7C06"/>
    <w:rsid w:val="00DD008D"/>
    <w:rsid w:val="00DD0BD2"/>
    <w:rsid w:val="00DD31DA"/>
    <w:rsid w:val="00E032BE"/>
    <w:rsid w:val="00E04D6D"/>
    <w:rsid w:val="00E06B2B"/>
    <w:rsid w:val="00E07F7B"/>
    <w:rsid w:val="00E15F29"/>
    <w:rsid w:val="00E21B6F"/>
    <w:rsid w:val="00E2655C"/>
    <w:rsid w:val="00E30D6A"/>
    <w:rsid w:val="00E37392"/>
    <w:rsid w:val="00E4400D"/>
    <w:rsid w:val="00E60615"/>
    <w:rsid w:val="00E677DD"/>
    <w:rsid w:val="00E95D69"/>
    <w:rsid w:val="00EB0E8F"/>
    <w:rsid w:val="00EB306C"/>
    <w:rsid w:val="00EB4CDC"/>
    <w:rsid w:val="00EC7695"/>
    <w:rsid w:val="00ED0FC2"/>
    <w:rsid w:val="00ED4547"/>
    <w:rsid w:val="00EE291A"/>
    <w:rsid w:val="00EE3FD6"/>
    <w:rsid w:val="00EF3926"/>
    <w:rsid w:val="00F00911"/>
    <w:rsid w:val="00F10733"/>
    <w:rsid w:val="00F12C90"/>
    <w:rsid w:val="00F142FE"/>
    <w:rsid w:val="00F240A3"/>
    <w:rsid w:val="00F26E9D"/>
    <w:rsid w:val="00F274BD"/>
    <w:rsid w:val="00F425DB"/>
    <w:rsid w:val="00F438B6"/>
    <w:rsid w:val="00F50B5F"/>
    <w:rsid w:val="00F56A6B"/>
    <w:rsid w:val="00F7680D"/>
    <w:rsid w:val="00F943CA"/>
    <w:rsid w:val="00FA3C09"/>
    <w:rsid w:val="00FB4329"/>
    <w:rsid w:val="00FC0879"/>
    <w:rsid w:val="00FC0F67"/>
    <w:rsid w:val="00FC365C"/>
    <w:rsid w:val="00FC6FD5"/>
    <w:rsid w:val="00FE4C97"/>
    <w:rsid w:val="00FE5B20"/>
    <w:rsid w:val="00FE7711"/>
    <w:rsid w:val="00FF1361"/>
    <w:rsid w:val="00FF7BC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C159E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BD"/>
    <w:pPr>
      <w:spacing w:after="200" w:line="276" w:lineRule="auto"/>
    </w:pPr>
    <w:rPr>
      <w:rFonts w:eastAsiaTheme="minorHAnsi"/>
      <w:sz w:val="22"/>
      <w:szCs w:val="22"/>
    </w:rPr>
  </w:style>
  <w:style w:type="paragraph" w:styleId="Heading1">
    <w:name w:val="heading 1"/>
    <w:basedOn w:val="Normal"/>
    <w:link w:val="Heading1Char"/>
    <w:uiPriority w:val="9"/>
    <w:qFormat/>
    <w:rsid w:val="00D651C1"/>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90"/>
    <w:pPr>
      <w:ind w:left="720"/>
      <w:contextualSpacing/>
    </w:pPr>
  </w:style>
  <w:style w:type="character" w:customStyle="1" w:styleId="Heading1Char">
    <w:name w:val="Heading 1 Char"/>
    <w:basedOn w:val="DefaultParagraphFont"/>
    <w:link w:val="Heading1"/>
    <w:uiPriority w:val="9"/>
    <w:rsid w:val="00D651C1"/>
    <w:rPr>
      <w:rFonts w:ascii="Times New Roman" w:hAnsi="Times New Roman" w:cs="Times New Roman"/>
      <w:b/>
      <w:bCs/>
      <w:kern w:val="36"/>
      <w:sz w:val="48"/>
      <w:szCs w:val="48"/>
      <w:lang w:val="en-US"/>
    </w:rPr>
  </w:style>
  <w:style w:type="paragraph" w:styleId="DocumentMap">
    <w:name w:val="Document Map"/>
    <w:basedOn w:val="Normal"/>
    <w:link w:val="DocumentMapChar"/>
    <w:uiPriority w:val="99"/>
    <w:semiHidden/>
    <w:unhideWhenUsed/>
    <w:rsid w:val="008151B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51BE"/>
    <w:rPr>
      <w:rFonts w:ascii="Lucida Grande" w:eastAsiaTheme="minorHAnsi" w:hAnsi="Lucida Grande" w:cs="Lucida Grande"/>
    </w:rPr>
  </w:style>
  <w:style w:type="paragraph" w:customStyle="1" w:styleId="GvdeA">
    <w:name w:val="Gövde A"/>
    <w:rsid w:val="00690ED7"/>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GvdeAA">
    <w:name w:val="Gövde A A"/>
    <w:rsid w:val="00690ED7"/>
    <w:pPr>
      <w:pBdr>
        <w:top w:val="nil"/>
        <w:left w:val="nil"/>
        <w:bottom w:val="nil"/>
        <w:right w:val="nil"/>
        <w:between w:val="nil"/>
        <w:bar w:val="nil"/>
      </w:pBdr>
      <w:spacing w:after="200" w:line="276" w:lineRule="auto"/>
    </w:pPr>
    <w:rPr>
      <w:rFonts w:ascii="Trebuchet MS" w:eastAsia="Arial Unicode MS" w:hAnsi="Trebuchet MS" w:cs="Arial Unicode MS"/>
      <w:color w:val="000000"/>
      <w:sz w:val="22"/>
      <w:szCs w:val="22"/>
      <w:u w:color="000000"/>
      <w:bdr w:val="nil"/>
      <w:lang w:val="en-US"/>
    </w:rPr>
  </w:style>
  <w:style w:type="paragraph" w:customStyle="1" w:styleId="TabloStili2A">
    <w:name w:val="Tablo Stili 2 A"/>
    <w:rsid w:val="00690ED7"/>
    <w:pPr>
      <w:pBdr>
        <w:top w:val="nil"/>
        <w:left w:val="nil"/>
        <w:bottom w:val="nil"/>
        <w:right w:val="nil"/>
        <w:between w:val="nil"/>
        <w:bar w:val="nil"/>
      </w:pBdr>
    </w:pPr>
    <w:rPr>
      <w:rFonts w:ascii="Helvetica" w:eastAsia="Helvetica" w:hAnsi="Helvetica" w:cs="Helvetica"/>
      <w:color w:val="000000"/>
      <w:sz w:val="20"/>
      <w:szCs w:val="20"/>
      <w:u w:color="000000"/>
      <w:bdr w:val="nil"/>
      <w:lang w:val="en-US"/>
    </w:rPr>
  </w:style>
  <w:style w:type="paragraph" w:customStyle="1" w:styleId="Saptanm">
    <w:name w:val="Saptanmış"/>
    <w:rsid w:val="00690ED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4BD"/>
    <w:pPr>
      <w:spacing w:after="200" w:line="276" w:lineRule="auto"/>
    </w:pPr>
    <w:rPr>
      <w:rFonts w:eastAsiaTheme="minorHAnsi"/>
      <w:sz w:val="22"/>
      <w:szCs w:val="22"/>
    </w:rPr>
  </w:style>
  <w:style w:type="paragraph" w:styleId="Heading1">
    <w:name w:val="heading 1"/>
    <w:basedOn w:val="Normal"/>
    <w:link w:val="Heading1Char"/>
    <w:uiPriority w:val="9"/>
    <w:qFormat/>
    <w:rsid w:val="00D651C1"/>
    <w:pPr>
      <w:spacing w:before="100" w:beforeAutospacing="1" w:after="100" w:afterAutospacing="1" w:line="240" w:lineRule="auto"/>
      <w:outlineLvl w:val="0"/>
    </w:pPr>
    <w:rPr>
      <w:rFonts w:ascii="Times New Roman" w:eastAsiaTheme="minorEastAsia"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C90"/>
    <w:pPr>
      <w:ind w:left="720"/>
      <w:contextualSpacing/>
    </w:pPr>
  </w:style>
  <w:style w:type="character" w:customStyle="1" w:styleId="Heading1Char">
    <w:name w:val="Heading 1 Char"/>
    <w:basedOn w:val="DefaultParagraphFont"/>
    <w:link w:val="Heading1"/>
    <w:uiPriority w:val="9"/>
    <w:rsid w:val="00D651C1"/>
    <w:rPr>
      <w:rFonts w:ascii="Times New Roman" w:hAnsi="Times New Roman" w:cs="Times New Roman"/>
      <w:b/>
      <w:bCs/>
      <w:kern w:val="36"/>
      <w:sz w:val="48"/>
      <w:szCs w:val="48"/>
      <w:lang w:val="en-US"/>
    </w:rPr>
  </w:style>
  <w:style w:type="paragraph" w:styleId="DocumentMap">
    <w:name w:val="Document Map"/>
    <w:basedOn w:val="Normal"/>
    <w:link w:val="DocumentMapChar"/>
    <w:uiPriority w:val="99"/>
    <w:semiHidden/>
    <w:unhideWhenUsed/>
    <w:rsid w:val="008151BE"/>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8151BE"/>
    <w:rPr>
      <w:rFonts w:ascii="Lucida Grande" w:eastAsiaTheme="minorHAnsi" w:hAnsi="Lucida Grande" w:cs="Lucida Grande"/>
    </w:rPr>
  </w:style>
  <w:style w:type="paragraph" w:customStyle="1" w:styleId="GvdeA">
    <w:name w:val="Gövde A"/>
    <w:rsid w:val="00690ED7"/>
    <w:pPr>
      <w:pBdr>
        <w:top w:val="nil"/>
        <w:left w:val="nil"/>
        <w:bottom w:val="nil"/>
        <w:right w:val="nil"/>
        <w:between w:val="nil"/>
        <w:bar w:val="nil"/>
      </w:pBdr>
    </w:pPr>
    <w:rPr>
      <w:rFonts w:ascii="Times New Roman" w:eastAsia="Arial Unicode MS" w:hAnsi="Times New Roman" w:cs="Arial Unicode MS"/>
      <w:color w:val="000000"/>
      <w:u w:color="000000"/>
      <w:bdr w:val="nil"/>
      <w:lang w:val="en-US"/>
    </w:rPr>
  </w:style>
  <w:style w:type="paragraph" w:customStyle="1" w:styleId="GvdeAA">
    <w:name w:val="Gövde A A"/>
    <w:rsid w:val="00690ED7"/>
    <w:pPr>
      <w:pBdr>
        <w:top w:val="nil"/>
        <w:left w:val="nil"/>
        <w:bottom w:val="nil"/>
        <w:right w:val="nil"/>
        <w:between w:val="nil"/>
        <w:bar w:val="nil"/>
      </w:pBdr>
      <w:spacing w:after="200" w:line="276" w:lineRule="auto"/>
    </w:pPr>
    <w:rPr>
      <w:rFonts w:ascii="Trebuchet MS" w:eastAsia="Arial Unicode MS" w:hAnsi="Trebuchet MS" w:cs="Arial Unicode MS"/>
      <w:color w:val="000000"/>
      <w:sz w:val="22"/>
      <w:szCs w:val="22"/>
      <w:u w:color="000000"/>
      <w:bdr w:val="nil"/>
      <w:lang w:val="en-US"/>
    </w:rPr>
  </w:style>
  <w:style w:type="paragraph" w:customStyle="1" w:styleId="TabloStili2A">
    <w:name w:val="Tablo Stili 2 A"/>
    <w:rsid w:val="00690ED7"/>
    <w:pPr>
      <w:pBdr>
        <w:top w:val="nil"/>
        <w:left w:val="nil"/>
        <w:bottom w:val="nil"/>
        <w:right w:val="nil"/>
        <w:between w:val="nil"/>
        <w:bar w:val="nil"/>
      </w:pBdr>
    </w:pPr>
    <w:rPr>
      <w:rFonts w:ascii="Helvetica" w:eastAsia="Helvetica" w:hAnsi="Helvetica" w:cs="Helvetica"/>
      <w:color w:val="000000"/>
      <w:sz w:val="20"/>
      <w:szCs w:val="20"/>
      <w:u w:color="000000"/>
      <w:bdr w:val="nil"/>
      <w:lang w:val="en-US"/>
    </w:rPr>
  </w:style>
  <w:style w:type="paragraph" w:customStyle="1" w:styleId="Saptanm">
    <w:name w:val="Saptanmış"/>
    <w:rsid w:val="00690ED7"/>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38594">
      <w:bodyDiv w:val="1"/>
      <w:marLeft w:val="0"/>
      <w:marRight w:val="0"/>
      <w:marTop w:val="0"/>
      <w:marBottom w:val="0"/>
      <w:divBdr>
        <w:top w:val="none" w:sz="0" w:space="0" w:color="auto"/>
        <w:left w:val="none" w:sz="0" w:space="0" w:color="auto"/>
        <w:bottom w:val="none" w:sz="0" w:space="0" w:color="auto"/>
        <w:right w:val="none" w:sz="0" w:space="0" w:color="auto"/>
      </w:divBdr>
    </w:div>
    <w:div w:id="1085417152">
      <w:bodyDiv w:val="1"/>
      <w:marLeft w:val="0"/>
      <w:marRight w:val="0"/>
      <w:marTop w:val="0"/>
      <w:marBottom w:val="0"/>
      <w:divBdr>
        <w:top w:val="none" w:sz="0" w:space="0" w:color="auto"/>
        <w:left w:val="none" w:sz="0" w:space="0" w:color="auto"/>
        <w:bottom w:val="none" w:sz="0" w:space="0" w:color="auto"/>
        <w:right w:val="none" w:sz="0" w:space="0" w:color="auto"/>
      </w:divBdr>
    </w:div>
    <w:div w:id="1086341363">
      <w:bodyDiv w:val="1"/>
      <w:marLeft w:val="0"/>
      <w:marRight w:val="0"/>
      <w:marTop w:val="0"/>
      <w:marBottom w:val="0"/>
      <w:divBdr>
        <w:top w:val="none" w:sz="0" w:space="0" w:color="auto"/>
        <w:left w:val="none" w:sz="0" w:space="0" w:color="auto"/>
        <w:bottom w:val="none" w:sz="0" w:space="0" w:color="auto"/>
        <w:right w:val="none" w:sz="0" w:space="0" w:color="auto"/>
      </w:divBdr>
    </w:div>
    <w:div w:id="1868903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672</TotalTime>
  <Pages>9</Pages>
  <Words>2917</Words>
  <Characters>16629</Characters>
  <Application>Microsoft Macintosh Word</Application>
  <DocSecurity>0</DocSecurity>
  <Lines>138</Lines>
  <Paragraphs>39</Paragraphs>
  <ScaleCrop>false</ScaleCrop>
  <Company>Kanuni</Company>
  <LinksUpToDate>false</LinksUpToDate>
  <CharactersWithSpaces>19507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Doğukan Yıldırım</dc:creator>
  <cp:keywords/>
  <dc:description/>
  <cp:lastModifiedBy>Doğukan Yıldırım</cp:lastModifiedBy>
  <cp:revision>339</cp:revision>
  <dcterms:created xsi:type="dcterms:W3CDTF">2018-03-28T08:28:00Z</dcterms:created>
  <dcterms:modified xsi:type="dcterms:W3CDTF">2018-04-05T13:22:00Z</dcterms:modified>
</cp:coreProperties>
</file>